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0A0E4D33" w:rsidR="00217EFC" w:rsidRDefault="00217EFC" w:rsidP="00217EFC">
            <w:pPr>
              <w:jc w:val="right"/>
              <w:rPr>
                <w:rFonts w:ascii="Montserrat" w:hAnsi="Montserrat"/>
                <w:b/>
                <w:bCs/>
                <w:sz w:val="56"/>
                <w:szCs w:val="56"/>
              </w:rPr>
            </w:pPr>
            <w:r w:rsidRPr="00A354AC">
              <w:rPr>
                <w:rFonts w:ascii="Montserrat" w:hAnsi="Montserrat"/>
                <w:b/>
                <w:bCs/>
                <w:color w:val="798774"/>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w:t>
            </w:r>
            <w:r w:rsidRPr="00217EFC">
              <w:rPr>
                <w:rFonts w:ascii="Montserrat" w:hAnsi="Montserrat"/>
                <w:b/>
                <w:bCs/>
                <w:spacing w:val="-74"/>
                <w:sz w:val="56"/>
                <w:szCs w:val="56"/>
              </w:rPr>
              <w:t xml:space="preserve"> </w:t>
            </w:r>
            <w:r w:rsidRPr="00217EFC">
              <w:rPr>
                <w:rFonts w:ascii="Montserrat" w:hAnsi="Montserrat"/>
                <w:b/>
                <w:bCs/>
                <w:sz w:val="56"/>
                <w:szCs w:val="56"/>
              </w:rPr>
              <w:t>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7B1E821E">
                  <wp:simplePos x="0" y="0"/>
                  <wp:positionH relativeFrom="column">
                    <wp:posOffset>16510</wp:posOffset>
                  </wp:positionH>
                  <wp:positionV relativeFrom="paragraph">
                    <wp:posOffset>-336550</wp:posOffset>
                  </wp:positionV>
                  <wp:extent cx="161925" cy="161925"/>
                  <wp:effectExtent l="0" t="0" r="3175" b="317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380B8F"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5C72AB16">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361A644D">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r w:rsidRPr="0009728D">
              <w:rPr>
                <w:rFonts w:ascii="Mulish" w:hAnsi="Mulish"/>
                <w:color w:val="343434"/>
                <w:w w:val="110"/>
              </w:rPr>
              <w:t>olivia.davies</w:t>
            </w:r>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57AB0204">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81C47" w14:paraId="6543FE4B" w14:textId="7A09F297" w:rsidTr="00127855">
        <w:trPr>
          <w:trHeight w:val="278"/>
        </w:trPr>
        <w:tc>
          <w:tcPr>
            <w:tcW w:w="2830" w:type="dxa"/>
            <w:gridSpan w:val="2"/>
            <w:tcBorders>
              <w:bottom w:val="single" w:sz="6" w:space="0" w:color="A6A6A6"/>
            </w:tcBorders>
          </w:tcPr>
          <w:p w14:paraId="7DE214C6" w14:textId="76FE29D1" w:rsidR="00181C47" w:rsidRPr="00181C47" w:rsidRDefault="00181C47" w:rsidP="000D476B">
            <w:pPr>
              <w:spacing w:line="360" w:lineRule="auto"/>
              <w:rPr>
                <w:rFonts w:ascii="Montserrat" w:hAnsi="Montserrat"/>
                <w:b/>
                <w:color w:val="343434"/>
                <w:sz w:val="20"/>
                <w:szCs w:val="20"/>
              </w:rPr>
            </w:pPr>
            <w:r w:rsidRPr="00181C47">
              <w:rPr>
                <w:rFonts w:ascii="Montserrat" w:hAnsi="Montserrat"/>
                <w:b/>
                <w:color w:val="343434"/>
                <w:sz w:val="20"/>
                <w:szCs w:val="20"/>
              </w:rPr>
              <w:t>PERSONAL STATEMENT</w:t>
            </w:r>
          </w:p>
        </w:tc>
        <w:tc>
          <w:tcPr>
            <w:tcW w:w="6798" w:type="dxa"/>
            <w:gridSpan w:val="2"/>
            <w:vMerge w:val="restart"/>
          </w:tcPr>
          <w:p w14:paraId="6AAC86EF" w14:textId="434BAF6A" w:rsidR="00181C47" w:rsidRPr="0009728D" w:rsidRDefault="00181C47" w:rsidP="00B30996">
            <w:pPr>
              <w:ind w:left="284"/>
              <w:rPr>
                <w:rFonts w:ascii="Mulish" w:hAnsi="Mulish"/>
                <w:sz w:val="20"/>
                <w:szCs w:val="20"/>
              </w:rPr>
            </w:pPr>
            <w:r w:rsidRPr="0009728D">
              <w:rPr>
                <w:rFonts w:ascii="Mulish" w:hAnsi="Mulish"/>
                <w:color w:val="626262"/>
                <w:w w:val="105"/>
                <w:sz w:val="20"/>
                <w:szCs w:val="20"/>
              </w:rPr>
              <w:t xml:space="preserve">Dedicated sales associate with </w:t>
            </w:r>
            <w:r w:rsidRPr="0009728D">
              <w:rPr>
                <w:rFonts w:ascii="Mulish" w:hAnsi="Mulish"/>
                <w:b/>
                <w:bCs/>
                <w:color w:val="000000" w:themeColor="text1"/>
                <w:sz w:val="20"/>
                <w:szCs w:val="20"/>
              </w:rPr>
              <w:t xml:space="preserve">5+ years of experience </w:t>
            </w:r>
            <w:r w:rsidRPr="0009728D">
              <w:rPr>
                <w:rFonts w:ascii="Mulish" w:hAnsi="Mulish"/>
                <w:color w:val="626262"/>
                <w:w w:val="105"/>
                <w:sz w:val="20"/>
                <w:szCs w:val="20"/>
              </w:rPr>
              <w:t>in retail environments. Recognised for ability to communicate with customers and upsell products. Received Employee of the Year award in 2 consecutive years. Seeking retail sales position with opportunities for advancement into a</w:t>
            </w:r>
            <w:r w:rsidRPr="0009728D">
              <w:rPr>
                <w:rFonts w:ascii="Mulish" w:hAnsi="Mulish"/>
                <w:color w:val="626262"/>
                <w:spacing w:val="11"/>
                <w:w w:val="105"/>
                <w:sz w:val="20"/>
                <w:szCs w:val="20"/>
              </w:rPr>
              <w:t xml:space="preserve"> </w:t>
            </w:r>
            <w:r w:rsidRPr="0009728D">
              <w:rPr>
                <w:rFonts w:ascii="Mulish" w:hAnsi="Mulish"/>
                <w:color w:val="626262"/>
                <w:w w:val="105"/>
                <w:sz w:val="20"/>
                <w:szCs w:val="20"/>
              </w:rPr>
              <w:t>managerial</w:t>
            </w:r>
            <w:r w:rsidRPr="0009728D">
              <w:rPr>
                <w:rFonts w:ascii="Mulish" w:hAnsi="Mulish"/>
                <w:color w:val="626262"/>
                <w:spacing w:val="18"/>
                <w:w w:val="105"/>
                <w:sz w:val="20"/>
                <w:szCs w:val="20"/>
              </w:rPr>
              <w:t xml:space="preserve"> </w:t>
            </w:r>
            <w:r w:rsidRPr="0009728D">
              <w:rPr>
                <w:rFonts w:ascii="Mulish" w:hAnsi="Mulish"/>
                <w:color w:val="626262"/>
                <w:w w:val="105"/>
                <w:sz w:val="20"/>
                <w:szCs w:val="20"/>
              </w:rPr>
              <w:t>position.</w:t>
            </w:r>
          </w:p>
        </w:tc>
      </w:tr>
      <w:tr w:rsidR="00181C47" w14:paraId="4795CC4F" w14:textId="77777777" w:rsidTr="00127855">
        <w:trPr>
          <w:trHeight w:val="980"/>
        </w:trPr>
        <w:tc>
          <w:tcPr>
            <w:tcW w:w="2830" w:type="dxa"/>
            <w:gridSpan w:val="2"/>
            <w:tcBorders>
              <w:top w:val="single" w:sz="6" w:space="0" w:color="A6A6A6"/>
            </w:tcBorders>
          </w:tcPr>
          <w:p w14:paraId="13970431" w14:textId="77777777" w:rsidR="00181C47" w:rsidRPr="00181C47" w:rsidRDefault="00181C47" w:rsidP="00181C47">
            <w:pPr>
              <w:rPr>
                <w:rFonts w:ascii="Montserrat" w:hAnsi="Montserrat"/>
                <w:b/>
                <w:color w:val="343434"/>
                <w:sz w:val="20"/>
                <w:szCs w:val="20"/>
              </w:rPr>
            </w:pPr>
          </w:p>
        </w:tc>
        <w:tc>
          <w:tcPr>
            <w:tcW w:w="6798" w:type="dxa"/>
            <w:gridSpan w:val="2"/>
            <w:vMerge/>
          </w:tcPr>
          <w:p w14:paraId="23888652" w14:textId="77777777" w:rsidR="00181C47" w:rsidRPr="0009728D" w:rsidRDefault="00181C47" w:rsidP="00B30996">
            <w:pPr>
              <w:ind w:left="284"/>
              <w:rPr>
                <w:rFonts w:ascii="Mulish" w:hAnsi="Mulish"/>
                <w:color w:val="626262"/>
                <w:w w:val="105"/>
                <w:sz w:val="20"/>
                <w:szCs w:val="20"/>
              </w:rPr>
            </w:pPr>
          </w:p>
        </w:tc>
      </w:tr>
      <w:tr w:rsidR="0009728D" w:rsidRPr="0009728D" w14:paraId="0341054D" w14:textId="77777777" w:rsidTr="00AB6A8A">
        <w:trPr>
          <w:trHeight w:val="777"/>
        </w:trPr>
        <w:tc>
          <w:tcPr>
            <w:tcW w:w="2830" w:type="dxa"/>
            <w:gridSpan w:val="2"/>
          </w:tcPr>
          <w:p w14:paraId="2292615E" w14:textId="77777777" w:rsidR="0009728D" w:rsidRPr="0009728D" w:rsidRDefault="0009728D">
            <w:pPr>
              <w:rPr>
                <w:rFonts w:ascii="Montserrat" w:hAnsi="Montserrat"/>
                <w:b/>
                <w:color w:val="343434"/>
                <w:sz w:val="36"/>
                <w:szCs w:val="36"/>
              </w:rPr>
            </w:pPr>
          </w:p>
        </w:tc>
        <w:tc>
          <w:tcPr>
            <w:tcW w:w="6798" w:type="dxa"/>
            <w:gridSpan w:val="2"/>
          </w:tcPr>
          <w:p w14:paraId="64AE06A0" w14:textId="77777777" w:rsidR="0009728D" w:rsidRPr="0009728D" w:rsidRDefault="0009728D" w:rsidP="00B30996">
            <w:pPr>
              <w:ind w:left="284"/>
              <w:rPr>
                <w:rFonts w:ascii="Mulish" w:hAnsi="Mulish"/>
                <w:color w:val="626262"/>
                <w:w w:val="105"/>
                <w:sz w:val="36"/>
                <w:szCs w:val="36"/>
              </w:rPr>
            </w:pPr>
          </w:p>
        </w:tc>
      </w:tr>
      <w:tr w:rsidR="0009728D" w:rsidRPr="0009728D" w14:paraId="7BC55CC1" w14:textId="77777777" w:rsidTr="00127855">
        <w:trPr>
          <w:trHeight w:val="58"/>
        </w:trPr>
        <w:tc>
          <w:tcPr>
            <w:tcW w:w="2830" w:type="dxa"/>
            <w:gridSpan w:val="2"/>
            <w:tcBorders>
              <w:bottom w:val="single" w:sz="6" w:space="0" w:color="A6A6A6"/>
            </w:tcBorders>
          </w:tcPr>
          <w:p w14:paraId="7E311080" w14:textId="3275DA9E" w:rsidR="0009728D" w:rsidRPr="0009728D" w:rsidRDefault="0009728D" w:rsidP="000D476B">
            <w:pPr>
              <w:spacing w:line="360" w:lineRule="auto"/>
              <w:rPr>
                <w:rFonts w:ascii="Montserrat" w:hAnsi="Montserrat"/>
                <w:b/>
                <w:color w:val="343434"/>
                <w:sz w:val="36"/>
                <w:szCs w:val="36"/>
              </w:rPr>
            </w:pPr>
            <w:r w:rsidRPr="0009728D">
              <w:rPr>
                <w:rFonts w:ascii="Montserrat" w:hAnsi="Montserrat"/>
                <w:b/>
                <w:color w:val="343434"/>
                <w:sz w:val="20"/>
                <w:szCs w:val="20"/>
              </w:rPr>
              <w:t>WORK EXPERIENCE</w:t>
            </w:r>
          </w:p>
        </w:tc>
        <w:tc>
          <w:tcPr>
            <w:tcW w:w="6798" w:type="dxa"/>
            <w:gridSpan w:val="2"/>
          </w:tcPr>
          <w:p w14:paraId="3B530A77" w14:textId="77777777" w:rsidR="0009728D" w:rsidRPr="000D476B" w:rsidRDefault="0009728D" w:rsidP="00B30996">
            <w:pPr>
              <w:spacing w:line="360" w:lineRule="auto"/>
              <w:ind w:left="284"/>
              <w:rPr>
                <w:rFonts w:ascii="Montserrat" w:hAnsi="Montserrat"/>
                <w:color w:val="626262"/>
                <w:w w:val="105"/>
                <w:sz w:val="20"/>
                <w:szCs w:val="20"/>
              </w:rPr>
            </w:pPr>
          </w:p>
        </w:tc>
      </w:tr>
      <w:tr w:rsidR="00181C47" w:rsidRPr="0009728D" w14:paraId="4E76321D" w14:textId="77777777" w:rsidTr="00127855">
        <w:trPr>
          <w:trHeight w:val="229"/>
        </w:trPr>
        <w:tc>
          <w:tcPr>
            <w:tcW w:w="2830" w:type="dxa"/>
            <w:gridSpan w:val="2"/>
            <w:tcBorders>
              <w:top w:val="single" w:sz="6" w:space="0" w:color="A6A6A6"/>
            </w:tcBorders>
          </w:tcPr>
          <w:p w14:paraId="1FA566C5" w14:textId="77777777" w:rsidR="00181C47" w:rsidRPr="00181C47" w:rsidRDefault="00181C47" w:rsidP="00181C47">
            <w:pPr>
              <w:spacing w:line="276" w:lineRule="auto"/>
              <w:rPr>
                <w:rFonts w:ascii="Montserrat" w:hAnsi="Montserrat"/>
                <w:b/>
                <w:color w:val="343434"/>
                <w:sz w:val="24"/>
                <w:szCs w:val="24"/>
              </w:rPr>
            </w:pPr>
          </w:p>
        </w:tc>
        <w:tc>
          <w:tcPr>
            <w:tcW w:w="6798" w:type="dxa"/>
            <w:gridSpan w:val="2"/>
          </w:tcPr>
          <w:p w14:paraId="276450A3" w14:textId="77777777" w:rsidR="00181C47" w:rsidRPr="00181C47" w:rsidRDefault="00181C47" w:rsidP="00B30996">
            <w:pPr>
              <w:ind w:left="284"/>
              <w:rPr>
                <w:rFonts w:ascii="Mulish" w:hAnsi="Mulish"/>
                <w:color w:val="626262"/>
                <w:w w:val="105"/>
                <w:sz w:val="24"/>
                <w:szCs w:val="24"/>
              </w:rPr>
            </w:pPr>
          </w:p>
        </w:tc>
      </w:tr>
      <w:tr w:rsidR="00181C47" w:rsidRPr="0009728D" w14:paraId="356DFC17" w14:textId="77777777" w:rsidTr="00AB6A8A">
        <w:trPr>
          <w:trHeight w:val="229"/>
        </w:trPr>
        <w:tc>
          <w:tcPr>
            <w:tcW w:w="2830" w:type="dxa"/>
            <w:gridSpan w:val="2"/>
          </w:tcPr>
          <w:p w14:paraId="61136AE8" w14:textId="1AEB1754" w:rsidR="00181C47" w:rsidRPr="00181C47" w:rsidRDefault="00181C47" w:rsidP="00181C47">
            <w:pPr>
              <w:spacing w:line="360" w:lineRule="auto"/>
              <w:rPr>
                <w:rFonts w:ascii="Mulish" w:hAnsi="Mulish"/>
                <w:bCs/>
                <w:color w:val="343434"/>
                <w:sz w:val="20"/>
                <w:szCs w:val="20"/>
              </w:rPr>
            </w:pPr>
            <w:r w:rsidRPr="00181C47">
              <w:rPr>
                <w:rFonts w:ascii="Mulish" w:hAnsi="Mulish"/>
                <w:bCs/>
                <w:color w:val="343434"/>
                <w:sz w:val="20"/>
                <w:szCs w:val="20"/>
              </w:rPr>
              <w:t>Dec 2018–Present</w:t>
            </w:r>
          </w:p>
        </w:tc>
        <w:tc>
          <w:tcPr>
            <w:tcW w:w="6798" w:type="dxa"/>
            <w:gridSpan w:val="2"/>
          </w:tcPr>
          <w:p w14:paraId="40F94237" w14:textId="0F50B66C" w:rsidR="00181C47" w:rsidRPr="00181C47" w:rsidRDefault="00181C47" w:rsidP="00B30996">
            <w:pPr>
              <w:spacing w:line="360" w:lineRule="auto"/>
              <w:ind w:left="284"/>
              <w:rPr>
                <w:rFonts w:ascii="Mulish" w:hAnsi="Mulish"/>
                <w:b/>
                <w:bCs/>
                <w:color w:val="626262"/>
                <w:w w:val="105"/>
                <w:sz w:val="20"/>
                <w:szCs w:val="20"/>
              </w:rPr>
            </w:pPr>
            <w:r w:rsidRPr="00181C47">
              <w:rPr>
                <w:rFonts w:ascii="Mulish" w:hAnsi="Mulish"/>
                <w:b/>
                <w:bCs/>
                <w:w w:val="105"/>
                <w:sz w:val="20"/>
                <w:szCs w:val="20"/>
              </w:rPr>
              <w:t>BURBERRY, Soho, London</w:t>
            </w:r>
            <w:r w:rsidRPr="00181C47">
              <w:rPr>
                <w:rFonts w:ascii="Mulish" w:hAnsi="Mulish"/>
                <w:b/>
                <w:bCs/>
                <w:color w:val="626262"/>
                <w:w w:val="105"/>
                <w:sz w:val="20"/>
                <w:szCs w:val="20"/>
              </w:rPr>
              <w:t xml:space="preserve"> </w:t>
            </w:r>
            <w:r w:rsidRPr="002145F9">
              <w:rPr>
                <w:rFonts w:ascii="Mulish" w:hAnsi="Mulish"/>
                <w:b/>
                <w:bCs/>
                <w:color w:val="808080" w:themeColor="background1" w:themeShade="80"/>
                <w:w w:val="105"/>
                <w:sz w:val="20"/>
                <w:szCs w:val="20"/>
              </w:rPr>
              <w:t>• Sales Associate</w:t>
            </w:r>
          </w:p>
        </w:tc>
      </w:tr>
      <w:tr w:rsidR="00181C47" w:rsidRPr="0009728D" w14:paraId="2E073411" w14:textId="77777777" w:rsidTr="00AB6A8A">
        <w:trPr>
          <w:trHeight w:val="229"/>
        </w:trPr>
        <w:tc>
          <w:tcPr>
            <w:tcW w:w="2830" w:type="dxa"/>
            <w:gridSpan w:val="2"/>
          </w:tcPr>
          <w:p w14:paraId="18619E4E" w14:textId="28476CAE" w:rsidR="00181C47" w:rsidRPr="009D007E" w:rsidRDefault="00181C47" w:rsidP="009D007E">
            <w:pPr>
              <w:rPr>
                <w:rFonts w:ascii="Mulish" w:hAnsi="Mulish"/>
                <w:bCs/>
                <w:color w:val="808080" w:themeColor="background1" w:themeShade="80"/>
                <w:sz w:val="20"/>
                <w:szCs w:val="20"/>
              </w:rPr>
            </w:pPr>
            <w:r w:rsidRPr="00181C47">
              <w:rPr>
                <w:rFonts w:ascii="Mulish" w:hAnsi="Mulish"/>
                <w:bCs/>
                <w:color w:val="808080" w:themeColor="background1" w:themeShade="80"/>
                <w:sz w:val="20"/>
                <w:szCs w:val="20"/>
              </w:rPr>
              <w:t>Manchester</w:t>
            </w:r>
          </w:p>
        </w:tc>
        <w:tc>
          <w:tcPr>
            <w:tcW w:w="6798" w:type="dxa"/>
            <w:gridSpan w:val="2"/>
          </w:tcPr>
          <w:p w14:paraId="45D6D06B"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Assist 50 customers daily in finding merchandise, while providing recommendations that have led to a 12% annual increase in sales</w:t>
            </w:r>
          </w:p>
          <w:p w14:paraId="5D067ED9"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Helped implement a new inventory tracking system, improving organisational efficiency</w:t>
            </w:r>
          </w:p>
          <w:p w14:paraId="5D3D2CD6"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Exceeded sales goals by 150%+ in 2 consecutive months</w:t>
            </w:r>
          </w:p>
          <w:p w14:paraId="0EEDFE1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Manage merchandise displays, highlighting new inventory with the goal of boosting sales</w:t>
            </w:r>
          </w:p>
          <w:p w14:paraId="5B386A0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Maintain a 90%+ customer service feedback rating</w:t>
            </w:r>
          </w:p>
          <w:p w14:paraId="1E477910" w14:textId="77777777" w:rsidR="00280964" w:rsidRPr="00280964" w:rsidRDefault="00280964" w:rsidP="00B30996">
            <w:pPr>
              <w:pStyle w:val="ListParagraph"/>
              <w:numPr>
                <w:ilvl w:val="0"/>
                <w:numId w:val="1"/>
              </w:numPr>
              <w:spacing w:after="100"/>
              <w:ind w:left="641" w:right="1134" w:hanging="357"/>
              <w:contextualSpacing w:val="0"/>
              <w:rPr>
                <w:rFonts w:ascii="Mulish" w:hAnsi="Mulish"/>
                <w:color w:val="626262"/>
                <w:w w:val="105"/>
                <w:sz w:val="20"/>
                <w:szCs w:val="20"/>
              </w:rPr>
            </w:pPr>
            <w:r w:rsidRPr="00280964">
              <w:rPr>
                <w:rFonts w:ascii="Mulish" w:hAnsi="Mulish"/>
                <w:color w:val="626262"/>
                <w:w w:val="105"/>
                <w:sz w:val="20"/>
                <w:szCs w:val="20"/>
              </w:rPr>
              <w:t>Encouraged 80 new patrons to sign up for Burberry's newsletter</w:t>
            </w:r>
          </w:p>
          <w:p w14:paraId="7402E48F" w14:textId="36FC2657" w:rsidR="00181C47"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Received Employee of the Year awards for 2019 and 2020</w:t>
            </w:r>
          </w:p>
        </w:tc>
      </w:tr>
      <w:tr w:rsidR="009D007E" w:rsidRPr="0009728D" w14:paraId="5003EDB7" w14:textId="77777777" w:rsidTr="00AB6A8A">
        <w:trPr>
          <w:trHeight w:val="229"/>
        </w:trPr>
        <w:tc>
          <w:tcPr>
            <w:tcW w:w="2830" w:type="dxa"/>
            <w:gridSpan w:val="2"/>
          </w:tcPr>
          <w:p w14:paraId="34B97EE4" w14:textId="77777777" w:rsidR="009D007E" w:rsidRPr="00FC239F" w:rsidRDefault="009D007E" w:rsidP="009D007E">
            <w:pPr>
              <w:rPr>
                <w:rFonts w:ascii="Mulish" w:hAnsi="Mulish"/>
                <w:bCs/>
                <w:color w:val="808080" w:themeColor="background1" w:themeShade="80"/>
                <w:sz w:val="30"/>
                <w:szCs w:val="30"/>
              </w:rPr>
            </w:pPr>
          </w:p>
        </w:tc>
        <w:tc>
          <w:tcPr>
            <w:tcW w:w="6798" w:type="dxa"/>
            <w:gridSpan w:val="2"/>
          </w:tcPr>
          <w:p w14:paraId="4B45CE30" w14:textId="77777777" w:rsidR="009D007E" w:rsidRPr="00FC239F" w:rsidRDefault="009D007E" w:rsidP="00B30996">
            <w:pPr>
              <w:spacing w:after="60"/>
              <w:ind w:left="284"/>
              <w:rPr>
                <w:rFonts w:ascii="Mulish" w:hAnsi="Mulish"/>
                <w:color w:val="626262"/>
                <w:w w:val="105"/>
                <w:sz w:val="30"/>
                <w:szCs w:val="30"/>
              </w:rPr>
            </w:pPr>
          </w:p>
        </w:tc>
      </w:tr>
      <w:tr w:rsidR="009D007E" w:rsidRPr="0009728D" w14:paraId="2FBEC2F7" w14:textId="77777777" w:rsidTr="00AB6A8A">
        <w:trPr>
          <w:trHeight w:val="229"/>
        </w:trPr>
        <w:tc>
          <w:tcPr>
            <w:tcW w:w="2830" w:type="dxa"/>
            <w:gridSpan w:val="2"/>
          </w:tcPr>
          <w:p w14:paraId="41AE4D49" w14:textId="27D0C4BE" w:rsidR="009D007E" w:rsidRPr="009D007E" w:rsidRDefault="009D007E" w:rsidP="009D007E">
            <w:pPr>
              <w:spacing w:line="360" w:lineRule="auto"/>
              <w:rPr>
                <w:rFonts w:ascii="Mulish" w:hAnsi="Mulish"/>
                <w:bCs/>
                <w:color w:val="808080" w:themeColor="background1" w:themeShade="80"/>
                <w:sz w:val="24"/>
                <w:szCs w:val="24"/>
              </w:rPr>
            </w:pPr>
            <w:r w:rsidRPr="009D007E">
              <w:rPr>
                <w:rFonts w:ascii="Mulish" w:hAnsi="Mulish"/>
                <w:bCs/>
                <w:color w:val="343434"/>
                <w:sz w:val="20"/>
                <w:szCs w:val="20"/>
              </w:rPr>
              <w:t>Jun 2017–Nov 2018</w:t>
            </w:r>
          </w:p>
        </w:tc>
        <w:tc>
          <w:tcPr>
            <w:tcW w:w="6798" w:type="dxa"/>
            <w:gridSpan w:val="2"/>
          </w:tcPr>
          <w:p w14:paraId="56D7CC20" w14:textId="7509D949" w:rsidR="009D007E" w:rsidRPr="009D007E" w:rsidRDefault="009D007E" w:rsidP="00B30996">
            <w:pPr>
              <w:spacing w:after="60" w:line="360" w:lineRule="auto"/>
              <w:ind w:left="284"/>
              <w:rPr>
                <w:rFonts w:ascii="Mulish" w:hAnsi="Mulish"/>
                <w:color w:val="626262"/>
                <w:w w:val="105"/>
                <w:sz w:val="24"/>
                <w:szCs w:val="24"/>
              </w:rPr>
            </w:pPr>
            <w:r w:rsidRPr="009D007E">
              <w:rPr>
                <w:rFonts w:ascii="Mulish" w:hAnsi="Mulish"/>
                <w:b/>
                <w:bCs/>
                <w:w w:val="105"/>
                <w:sz w:val="20"/>
                <w:szCs w:val="20"/>
              </w:rPr>
              <w:t xml:space="preserve">DEBENHAMS, Leeds </w:t>
            </w:r>
            <w:r w:rsidRPr="001548A5">
              <w:rPr>
                <w:rFonts w:ascii="Mulish" w:hAnsi="Mulish"/>
                <w:b/>
                <w:bCs/>
                <w:color w:val="798774"/>
                <w:w w:val="105"/>
                <w:sz w:val="20"/>
                <w:szCs w:val="20"/>
              </w:rPr>
              <w:t>• Retail Sales Associate</w:t>
            </w:r>
          </w:p>
        </w:tc>
      </w:tr>
      <w:tr w:rsidR="009D007E" w:rsidRPr="0009728D" w14:paraId="632B0EC8" w14:textId="77777777" w:rsidTr="00AB6A8A">
        <w:trPr>
          <w:trHeight w:val="229"/>
        </w:trPr>
        <w:tc>
          <w:tcPr>
            <w:tcW w:w="2830" w:type="dxa"/>
            <w:gridSpan w:val="2"/>
          </w:tcPr>
          <w:p w14:paraId="7D430DB1" w14:textId="4B385A1C" w:rsidR="009D007E" w:rsidRPr="00181C47" w:rsidRDefault="009D007E" w:rsidP="009D007E">
            <w:pPr>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03FACCA4" w14:textId="4D9F3E80"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Repeatedly exceeded monthly sales quotas</w:t>
            </w:r>
          </w:p>
          <w:p w14:paraId="47895485" w14:textId="10FE4443"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Drove sales by upselling new merchandise and making informed recommendations</w:t>
            </w:r>
          </w:p>
          <w:p w14:paraId="7A7C3AD8" w14:textId="65BF89AD"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Memorised Debenhams' product inventory to provide better advice to customers</w:t>
            </w:r>
          </w:p>
          <w:p w14:paraId="0AEA6A15" w14:textId="43EBA831"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Operated point of sale systems efficiently</w:t>
            </w:r>
          </w:p>
          <w:p w14:paraId="4E858BDE" w14:textId="77777777" w:rsid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Fielded customer complaints and offered workable solutions, leading to a 10% decrease in full refunds</w:t>
            </w:r>
          </w:p>
          <w:p w14:paraId="10713C82" w14:textId="1A79D24D" w:rsidR="009D007E" w:rsidRP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Maintained a consistent 'A' rating in customer experience satisfaction surveys</w:t>
            </w:r>
          </w:p>
        </w:tc>
      </w:tr>
      <w:tr w:rsidR="00090601" w:rsidRPr="0009728D" w14:paraId="24682D58" w14:textId="77777777" w:rsidTr="00AB6A8A">
        <w:trPr>
          <w:trHeight w:val="229"/>
        </w:trPr>
        <w:tc>
          <w:tcPr>
            <w:tcW w:w="2830" w:type="dxa"/>
            <w:gridSpan w:val="2"/>
          </w:tcPr>
          <w:p w14:paraId="54C97A84" w14:textId="77777777" w:rsidR="00090601" w:rsidRPr="009D007E" w:rsidRDefault="00090601" w:rsidP="00090601">
            <w:pPr>
              <w:rPr>
                <w:rFonts w:ascii="Mulish" w:hAnsi="Mulish"/>
                <w:bCs/>
                <w:color w:val="808080" w:themeColor="background1" w:themeShade="80"/>
                <w:sz w:val="20"/>
                <w:szCs w:val="20"/>
              </w:rPr>
            </w:pPr>
          </w:p>
        </w:tc>
        <w:tc>
          <w:tcPr>
            <w:tcW w:w="6798" w:type="dxa"/>
            <w:gridSpan w:val="2"/>
          </w:tcPr>
          <w:p w14:paraId="506DEE9F" w14:textId="77777777" w:rsidR="00090601" w:rsidRPr="00090601" w:rsidRDefault="00090601" w:rsidP="00B30996">
            <w:pPr>
              <w:spacing w:after="100"/>
              <w:ind w:left="284"/>
              <w:rPr>
                <w:rFonts w:ascii="Mulish" w:hAnsi="Mulish"/>
                <w:color w:val="626262"/>
                <w:w w:val="105"/>
                <w:sz w:val="20"/>
                <w:szCs w:val="20"/>
              </w:rPr>
            </w:pPr>
          </w:p>
        </w:tc>
      </w:tr>
      <w:tr w:rsidR="00090601" w:rsidRPr="0009728D" w14:paraId="46A845CD" w14:textId="77777777" w:rsidTr="00AB6A8A">
        <w:trPr>
          <w:trHeight w:val="229"/>
        </w:trPr>
        <w:tc>
          <w:tcPr>
            <w:tcW w:w="2830" w:type="dxa"/>
            <w:gridSpan w:val="2"/>
          </w:tcPr>
          <w:p w14:paraId="1749C9FF" w14:textId="33E7A222" w:rsidR="00090601" w:rsidRPr="009D007E" w:rsidRDefault="002145F9" w:rsidP="002145F9">
            <w:pPr>
              <w:spacing w:line="360" w:lineRule="auto"/>
              <w:rPr>
                <w:rFonts w:ascii="Mulish" w:hAnsi="Mulish"/>
                <w:bCs/>
                <w:color w:val="808080" w:themeColor="background1" w:themeShade="80"/>
                <w:sz w:val="20"/>
                <w:szCs w:val="20"/>
              </w:rPr>
            </w:pPr>
            <w:r w:rsidRPr="002145F9">
              <w:rPr>
                <w:rFonts w:ascii="Mulish" w:hAnsi="Mulish"/>
                <w:bCs/>
                <w:color w:val="343434"/>
                <w:sz w:val="20"/>
                <w:szCs w:val="20"/>
              </w:rPr>
              <w:t>May 2015–Jun 2017</w:t>
            </w:r>
          </w:p>
        </w:tc>
        <w:tc>
          <w:tcPr>
            <w:tcW w:w="6798" w:type="dxa"/>
            <w:gridSpan w:val="2"/>
          </w:tcPr>
          <w:p w14:paraId="04D6FCAE" w14:textId="20D5290A" w:rsidR="00090601" w:rsidRPr="00090601" w:rsidRDefault="002145F9" w:rsidP="00B30996">
            <w:pPr>
              <w:spacing w:after="100" w:line="360" w:lineRule="auto"/>
              <w:ind w:left="284"/>
              <w:rPr>
                <w:rFonts w:ascii="Mulish" w:hAnsi="Mulish"/>
                <w:color w:val="626262"/>
                <w:w w:val="105"/>
                <w:sz w:val="20"/>
                <w:szCs w:val="20"/>
              </w:rPr>
            </w:pPr>
            <w:r w:rsidRPr="002145F9">
              <w:rPr>
                <w:rFonts w:ascii="Mulish" w:hAnsi="Mulish"/>
                <w:b/>
                <w:bCs/>
                <w:w w:val="105"/>
                <w:sz w:val="20"/>
                <w:szCs w:val="20"/>
              </w:rPr>
              <w:t xml:space="preserve">TESCO, Leeds </w:t>
            </w:r>
            <w:r w:rsidRPr="001548A5">
              <w:rPr>
                <w:rFonts w:ascii="Mulish" w:hAnsi="Mulish"/>
                <w:b/>
                <w:bCs/>
                <w:color w:val="798774"/>
                <w:w w:val="105"/>
                <w:sz w:val="20"/>
                <w:szCs w:val="20"/>
              </w:rPr>
              <w:t>• Customer Assistant</w:t>
            </w:r>
          </w:p>
        </w:tc>
      </w:tr>
      <w:tr w:rsidR="002145F9" w:rsidRPr="0009728D" w14:paraId="2E670BEA" w14:textId="77777777" w:rsidTr="00AB6A8A">
        <w:trPr>
          <w:trHeight w:val="229"/>
        </w:trPr>
        <w:tc>
          <w:tcPr>
            <w:tcW w:w="2830" w:type="dxa"/>
            <w:gridSpan w:val="2"/>
          </w:tcPr>
          <w:p w14:paraId="048A22DC" w14:textId="2054DB30" w:rsidR="002145F9" w:rsidRPr="009D007E" w:rsidRDefault="002145F9" w:rsidP="002145F9">
            <w:pPr>
              <w:spacing w:line="360" w:lineRule="auto"/>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73836B9E" w14:textId="40CD2889"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Checked out 150+ customers daily, ensuring they each had a seamless, pleasant experience</w:t>
            </w:r>
          </w:p>
          <w:p w14:paraId="13C49465" w14:textId="49482B04"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Led a drive to reduce food waste, earning accolades from management for efficiency and environmental consciousness</w:t>
            </w:r>
          </w:p>
          <w:p w14:paraId="2E6AB1CD"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Ensured all produce was handled according to health and safety regulations</w:t>
            </w:r>
          </w:p>
          <w:p w14:paraId="5A5371E8"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Maintained accurate records of store inventories</w:t>
            </w:r>
          </w:p>
          <w:p w14:paraId="426817D5" w14:textId="6EE7DDC8" w:rsidR="002145F9" w:rsidRP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Received Employee of the Year award for 2016</w:t>
            </w:r>
          </w:p>
        </w:tc>
      </w:tr>
      <w:tr w:rsidR="000D476B" w:rsidRPr="0009728D" w14:paraId="3B1619FC" w14:textId="77777777" w:rsidTr="00AB6A8A">
        <w:trPr>
          <w:trHeight w:val="777"/>
        </w:trPr>
        <w:tc>
          <w:tcPr>
            <w:tcW w:w="2830" w:type="dxa"/>
            <w:gridSpan w:val="2"/>
          </w:tcPr>
          <w:p w14:paraId="2DBE359C" w14:textId="77777777" w:rsidR="000D476B" w:rsidRPr="009D007E" w:rsidRDefault="000D476B" w:rsidP="000D476B">
            <w:pPr>
              <w:spacing w:line="360" w:lineRule="auto"/>
              <w:rPr>
                <w:rFonts w:ascii="Mulish" w:hAnsi="Mulish"/>
                <w:bCs/>
                <w:color w:val="808080" w:themeColor="background1" w:themeShade="80"/>
                <w:sz w:val="20"/>
                <w:szCs w:val="20"/>
              </w:rPr>
            </w:pPr>
          </w:p>
        </w:tc>
        <w:tc>
          <w:tcPr>
            <w:tcW w:w="6798" w:type="dxa"/>
            <w:gridSpan w:val="2"/>
          </w:tcPr>
          <w:p w14:paraId="751B804E" w14:textId="77777777" w:rsidR="000D476B" w:rsidRPr="000D476B" w:rsidRDefault="000D476B" w:rsidP="00B30996">
            <w:pPr>
              <w:spacing w:after="100"/>
              <w:ind w:left="284"/>
              <w:rPr>
                <w:rFonts w:ascii="Mulish" w:hAnsi="Mulish"/>
                <w:color w:val="626262"/>
                <w:w w:val="105"/>
                <w:sz w:val="20"/>
                <w:szCs w:val="20"/>
              </w:rPr>
            </w:pPr>
          </w:p>
        </w:tc>
      </w:tr>
      <w:tr w:rsidR="00B26B02" w:rsidRPr="0009728D" w14:paraId="52D15FBA" w14:textId="77777777" w:rsidTr="00127855">
        <w:trPr>
          <w:trHeight w:val="169"/>
        </w:trPr>
        <w:tc>
          <w:tcPr>
            <w:tcW w:w="2830" w:type="dxa"/>
            <w:gridSpan w:val="2"/>
            <w:tcBorders>
              <w:bottom w:val="single" w:sz="6" w:space="0" w:color="A6A6A6"/>
            </w:tcBorders>
          </w:tcPr>
          <w:p w14:paraId="56D2E3EA" w14:textId="560089C4" w:rsidR="00B26B02" w:rsidRPr="009D007E" w:rsidRDefault="00B26B02" w:rsidP="000D476B">
            <w:pPr>
              <w:spacing w:line="360" w:lineRule="auto"/>
              <w:rPr>
                <w:rFonts w:ascii="Mulish" w:hAnsi="Mulish"/>
                <w:bCs/>
                <w:color w:val="808080" w:themeColor="background1" w:themeShade="80"/>
                <w:sz w:val="20"/>
                <w:szCs w:val="20"/>
              </w:rPr>
            </w:pPr>
            <w:r w:rsidRPr="000D476B">
              <w:rPr>
                <w:rFonts w:ascii="Montserrat" w:hAnsi="Montserrat"/>
                <w:b/>
                <w:color w:val="343434"/>
                <w:sz w:val="20"/>
                <w:szCs w:val="20"/>
              </w:rPr>
              <w:t>KEY SKILLS</w:t>
            </w:r>
          </w:p>
        </w:tc>
        <w:tc>
          <w:tcPr>
            <w:tcW w:w="6798" w:type="dxa"/>
            <w:gridSpan w:val="2"/>
            <w:vMerge w:val="restart"/>
          </w:tcPr>
          <w:p w14:paraId="5EF8FE53" w14:textId="26731859"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Expert Organisational Skills</w:t>
            </w:r>
          </w:p>
          <w:p w14:paraId="2A0CAEE4" w14:textId="4DC6086C" w:rsidR="00B26B02" w:rsidRPr="00280964"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 xml:space="preserve">Skilled with POS </w:t>
            </w:r>
            <w:r>
              <w:rPr>
                <w:rFonts w:ascii="Mulish" w:hAnsi="Mulish"/>
                <w:color w:val="626262"/>
                <w:w w:val="105"/>
                <w:sz w:val="20"/>
                <w:szCs w:val="20"/>
              </w:rPr>
              <w:t>S</w:t>
            </w:r>
            <w:r w:rsidRPr="000D476B">
              <w:rPr>
                <w:rFonts w:ascii="Mulish" w:hAnsi="Mulish"/>
                <w:color w:val="626262"/>
                <w:w w:val="105"/>
                <w:sz w:val="20"/>
                <w:szCs w:val="20"/>
              </w:rPr>
              <w:t>oftware</w:t>
            </w:r>
          </w:p>
          <w:p w14:paraId="439E2D68" w14:textId="525A6F90"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Conversational French Speaker</w:t>
            </w:r>
          </w:p>
          <w:p w14:paraId="2640BAAF" w14:textId="6B092B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Upselling</w:t>
            </w:r>
          </w:p>
          <w:p w14:paraId="6A2A5338" w14:textId="029AD2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Excellent Interpersonal Skills</w:t>
            </w:r>
          </w:p>
          <w:p w14:paraId="0A95D840" w14:textId="7B4D1DBA"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Conflict Resolution</w:t>
            </w:r>
          </w:p>
          <w:p w14:paraId="737E640E" w14:textId="687FA75A" w:rsidR="00B26B02" w:rsidRPr="00556EA1"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Time Management</w:t>
            </w:r>
          </w:p>
        </w:tc>
      </w:tr>
      <w:tr w:rsidR="00B26B02" w:rsidRPr="0009728D" w14:paraId="37BBAA79" w14:textId="77777777" w:rsidTr="00127855">
        <w:trPr>
          <w:trHeight w:val="2093"/>
        </w:trPr>
        <w:tc>
          <w:tcPr>
            <w:tcW w:w="2830" w:type="dxa"/>
            <w:gridSpan w:val="2"/>
            <w:tcBorders>
              <w:top w:val="single" w:sz="6" w:space="0" w:color="A6A6A6"/>
            </w:tcBorders>
          </w:tcPr>
          <w:p w14:paraId="741E3DD8" w14:textId="77777777" w:rsidR="00B26B02" w:rsidRPr="000D476B" w:rsidRDefault="00B26B02" w:rsidP="000D476B">
            <w:pPr>
              <w:spacing w:line="360" w:lineRule="auto"/>
              <w:rPr>
                <w:rFonts w:ascii="Montserrat" w:hAnsi="Montserrat"/>
                <w:b/>
                <w:color w:val="343434"/>
                <w:sz w:val="20"/>
                <w:szCs w:val="20"/>
              </w:rPr>
            </w:pPr>
          </w:p>
        </w:tc>
        <w:tc>
          <w:tcPr>
            <w:tcW w:w="6798" w:type="dxa"/>
            <w:gridSpan w:val="2"/>
            <w:vMerge/>
          </w:tcPr>
          <w:p w14:paraId="4737837A" w14:textId="77777777" w:rsidR="00B26B02" w:rsidRPr="000D476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622B89" w:rsidRPr="0009728D" w14:paraId="43EC2B61" w14:textId="77777777" w:rsidTr="00AB6A8A">
        <w:trPr>
          <w:trHeight w:val="777"/>
        </w:trPr>
        <w:tc>
          <w:tcPr>
            <w:tcW w:w="2830" w:type="dxa"/>
            <w:gridSpan w:val="2"/>
          </w:tcPr>
          <w:p w14:paraId="668D63FB" w14:textId="77777777" w:rsidR="00622B89" w:rsidRPr="000D476B" w:rsidRDefault="00622B89" w:rsidP="00622B89">
            <w:pPr>
              <w:spacing w:line="360" w:lineRule="auto"/>
              <w:rPr>
                <w:rFonts w:ascii="Montserrat" w:hAnsi="Montserrat"/>
                <w:b/>
                <w:color w:val="343434"/>
                <w:sz w:val="20"/>
                <w:szCs w:val="20"/>
              </w:rPr>
            </w:pPr>
          </w:p>
        </w:tc>
        <w:tc>
          <w:tcPr>
            <w:tcW w:w="6798" w:type="dxa"/>
            <w:gridSpan w:val="2"/>
          </w:tcPr>
          <w:p w14:paraId="59419489" w14:textId="77777777" w:rsidR="00622B89" w:rsidRPr="00622B89" w:rsidRDefault="00622B89" w:rsidP="00B30996">
            <w:pPr>
              <w:spacing w:after="100"/>
              <w:ind w:left="284"/>
              <w:rPr>
                <w:rFonts w:ascii="Mulish" w:hAnsi="Mulish"/>
                <w:color w:val="626262"/>
                <w:w w:val="105"/>
                <w:sz w:val="20"/>
                <w:szCs w:val="20"/>
              </w:rPr>
            </w:pPr>
          </w:p>
        </w:tc>
      </w:tr>
      <w:tr w:rsidR="00B26B02" w:rsidRPr="0009728D" w14:paraId="0343914C" w14:textId="77777777" w:rsidTr="00127855">
        <w:trPr>
          <w:trHeight w:val="160"/>
        </w:trPr>
        <w:tc>
          <w:tcPr>
            <w:tcW w:w="2830" w:type="dxa"/>
            <w:gridSpan w:val="2"/>
            <w:tcBorders>
              <w:bottom w:val="single" w:sz="6" w:space="0" w:color="A6A6A6"/>
            </w:tcBorders>
          </w:tcPr>
          <w:p w14:paraId="307729F8" w14:textId="315DE024" w:rsidR="00B26B02" w:rsidRPr="000D476B" w:rsidRDefault="00B26B02" w:rsidP="00622B89">
            <w:pPr>
              <w:spacing w:line="360" w:lineRule="auto"/>
              <w:rPr>
                <w:rFonts w:ascii="Montserrat" w:hAnsi="Montserrat"/>
                <w:b/>
                <w:color w:val="343434"/>
                <w:sz w:val="20"/>
                <w:szCs w:val="20"/>
              </w:rPr>
            </w:pPr>
            <w:r w:rsidRPr="00622B89">
              <w:rPr>
                <w:rFonts w:ascii="Montserrat" w:hAnsi="Montserrat"/>
                <w:b/>
                <w:color w:val="343434"/>
                <w:sz w:val="20"/>
                <w:szCs w:val="20"/>
              </w:rPr>
              <w:t>HOBBIES &amp; INTERESTS</w:t>
            </w:r>
          </w:p>
        </w:tc>
        <w:tc>
          <w:tcPr>
            <w:tcW w:w="6798" w:type="dxa"/>
            <w:gridSpan w:val="2"/>
            <w:vMerge w:val="restart"/>
          </w:tcPr>
          <w:p w14:paraId="77264D3A" w14:textId="5CB03498" w:rsidR="00B26B02" w:rsidRDefault="00B26B02" w:rsidP="00B30996">
            <w:pPr>
              <w:spacing w:after="100"/>
              <w:ind w:left="284"/>
              <w:rPr>
                <w:rFonts w:ascii="Mulish" w:hAnsi="Mulish"/>
                <w:b/>
                <w:bCs/>
                <w:color w:val="808080" w:themeColor="background1" w:themeShade="80"/>
                <w:w w:val="105"/>
                <w:sz w:val="20"/>
                <w:szCs w:val="20"/>
              </w:rPr>
            </w:pPr>
            <w:r w:rsidRPr="006E63D4">
              <w:rPr>
                <w:rFonts w:ascii="Mulish" w:hAnsi="Mulish"/>
                <w:b/>
                <w:bCs/>
                <w:color w:val="798774"/>
                <w:w w:val="105"/>
                <w:sz w:val="20"/>
                <w:szCs w:val="20"/>
              </w:rPr>
              <w:t xml:space="preserve">Avid Cyclist </w:t>
            </w:r>
            <w:r w:rsidRPr="00622B89">
              <w:rPr>
                <w:rFonts w:ascii="Mulish" w:hAnsi="Mulish"/>
                <w:b/>
                <w:bCs/>
                <w:color w:val="808080" w:themeColor="background1" w:themeShade="80"/>
                <w:w w:val="105"/>
                <w:sz w:val="20"/>
                <w:szCs w:val="20"/>
              </w:rPr>
              <w:t xml:space="preserve">• Regularly Participate </w:t>
            </w:r>
            <w:r>
              <w:rPr>
                <w:rFonts w:ascii="Mulish" w:hAnsi="Mulish"/>
                <w:b/>
                <w:bCs/>
                <w:color w:val="808080" w:themeColor="background1" w:themeShade="80"/>
                <w:w w:val="105"/>
                <w:sz w:val="20"/>
                <w:szCs w:val="20"/>
              </w:rPr>
              <w:t>i</w:t>
            </w:r>
            <w:r w:rsidRPr="00622B89">
              <w:rPr>
                <w:rFonts w:ascii="Mulish" w:hAnsi="Mulish"/>
                <w:b/>
                <w:bCs/>
                <w:color w:val="808080" w:themeColor="background1" w:themeShade="80"/>
                <w:w w:val="105"/>
                <w:sz w:val="20"/>
                <w:szCs w:val="20"/>
              </w:rPr>
              <w:t>n Regional Races</w:t>
            </w:r>
          </w:p>
          <w:p w14:paraId="319D05F9" w14:textId="6DBF8005" w:rsidR="00B26B02" w:rsidRDefault="00B26B02" w:rsidP="00B30996">
            <w:pPr>
              <w:spacing w:after="100"/>
              <w:ind w:left="284"/>
              <w:rPr>
                <w:rFonts w:ascii="Mulish" w:hAnsi="Mulish"/>
                <w:b/>
                <w:bCs/>
                <w:color w:val="808080" w:themeColor="background1" w:themeShade="80"/>
                <w:w w:val="105"/>
                <w:sz w:val="20"/>
                <w:szCs w:val="20"/>
              </w:rPr>
            </w:pPr>
            <w:r w:rsidRPr="006E63D4">
              <w:rPr>
                <w:rFonts w:ascii="Mulish" w:hAnsi="Mulish"/>
                <w:b/>
                <w:bCs/>
                <w:color w:val="798774"/>
                <w:w w:val="105"/>
                <w:sz w:val="20"/>
                <w:szCs w:val="20"/>
              </w:rPr>
              <w:t xml:space="preserve">Musician </w:t>
            </w:r>
            <w:r w:rsidRPr="00622B89">
              <w:rPr>
                <w:rFonts w:ascii="Mulish" w:hAnsi="Mulish"/>
                <w:b/>
                <w:bCs/>
                <w:color w:val="808080" w:themeColor="background1" w:themeShade="80"/>
                <w:w w:val="105"/>
                <w:sz w:val="20"/>
                <w:szCs w:val="20"/>
              </w:rPr>
              <w:t>• Amateur Viola Player</w:t>
            </w:r>
          </w:p>
          <w:p w14:paraId="6691D274" w14:textId="68825403" w:rsidR="00B26B02" w:rsidRPr="00622B89" w:rsidRDefault="00B26B02" w:rsidP="00B30996">
            <w:pPr>
              <w:spacing w:after="100"/>
              <w:ind w:left="284"/>
              <w:rPr>
                <w:rFonts w:ascii="Mulish" w:hAnsi="Mulish"/>
                <w:b/>
                <w:bCs/>
                <w:color w:val="808080" w:themeColor="background1" w:themeShade="80"/>
                <w:w w:val="105"/>
                <w:sz w:val="20"/>
                <w:szCs w:val="20"/>
              </w:rPr>
            </w:pPr>
            <w:r w:rsidRPr="006E63D4">
              <w:rPr>
                <w:rFonts w:ascii="Mulish" w:hAnsi="Mulish"/>
                <w:b/>
                <w:bCs/>
                <w:color w:val="798774"/>
                <w:w w:val="105"/>
                <w:sz w:val="20"/>
                <w:szCs w:val="20"/>
              </w:rPr>
              <w:t xml:space="preserve">Talker </w:t>
            </w:r>
            <w:r w:rsidRPr="00622B89">
              <w:rPr>
                <w:rFonts w:ascii="Mulish" w:hAnsi="Mulish"/>
                <w:b/>
                <w:bCs/>
                <w:color w:val="808080" w:themeColor="background1" w:themeShade="80"/>
                <w:w w:val="105"/>
                <w:sz w:val="20"/>
                <w:szCs w:val="20"/>
              </w:rPr>
              <w:t xml:space="preserve">• Enjoy Socialising </w:t>
            </w:r>
            <w:r>
              <w:rPr>
                <w:rFonts w:ascii="Mulish" w:hAnsi="Mulish"/>
                <w:b/>
                <w:bCs/>
                <w:color w:val="808080" w:themeColor="background1" w:themeShade="80"/>
                <w:w w:val="105"/>
                <w:sz w:val="20"/>
                <w:szCs w:val="20"/>
              </w:rPr>
              <w:t>w</w:t>
            </w:r>
            <w:r w:rsidRPr="00622B89">
              <w:rPr>
                <w:rFonts w:ascii="Mulish" w:hAnsi="Mulish"/>
                <w:b/>
                <w:bCs/>
                <w:color w:val="808080" w:themeColor="background1" w:themeShade="80"/>
                <w:w w:val="105"/>
                <w:sz w:val="20"/>
                <w:szCs w:val="20"/>
              </w:rPr>
              <w:t>ith Friends</w:t>
            </w:r>
          </w:p>
        </w:tc>
      </w:tr>
      <w:tr w:rsidR="00B26B02" w:rsidRPr="0009728D" w14:paraId="5AF28883" w14:textId="77777777" w:rsidTr="00127855">
        <w:trPr>
          <w:trHeight w:val="641"/>
        </w:trPr>
        <w:tc>
          <w:tcPr>
            <w:tcW w:w="2830" w:type="dxa"/>
            <w:gridSpan w:val="2"/>
            <w:tcBorders>
              <w:top w:val="single" w:sz="6" w:space="0" w:color="A6A6A6"/>
            </w:tcBorders>
          </w:tcPr>
          <w:p w14:paraId="07F99FD8" w14:textId="77777777" w:rsidR="00B26B02" w:rsidRPr="00622B89" w:rsidRDefault="00B26B02" w:rsidP="00622B89">
            <w:pPr>
              <w:spacing w:line="360" w:lineRule="auto"/>
              <w:rPr>
                <w:rFonts w:ascii="Montserrat" w:hAnsi="Montserrat"/>
                <w:b/>
                <w:color w:val="343434"/>
                <w:sz w:val="20"/>
                <w:szCs w:val="20"/>
              </w:rPr>
            </w:pPr>
          </w:p>
        </w:tc>
        <w:tc>
          <w:tcPr>
            <w:tcW w:w="6798" w:type="dxa"/>
            <w:gridSpan w:val="2"/>
            <w:vMerge/>
          </w:tcPr>
          <w:p w14:paraId="0E75DED7" w14:textId="77777777" w:rsidR="00B26B02" w:rsidRPr="00622B89" w:rsidRDefault="00B26B02" w:rsidP="00B30996">
            <w:pPr>
              <w:spacing w:after="100"/>
              <w:ind w:left="284"/>
              <w:rPr>
                <w:rFonts w:ascii="Mulish" w:hAnsi="Mulish"/>
                <w:b/>
                <w:bCs/>
                <w:w w:val="105"/>
                <w:sz w:val="20"/>
                <w:szCs w:val="20"/>
              </w:rPr>
            </w:pPr>
          </w:p>
        </w:tc>
      </w:tr>
      <w:tr w:rsidR="00491002" w:rsidRPr="0009728D" w14:paraId="72E4BA79" w14:textId="77777777" w:rsidTr="00AB6A8A">
        <w:trPr>
          <w:trHeight w:val="6044"/>
        </w:trPr>
        <w:tc>
          <w:tcPr>
            <w:tcW w:w="2830" w:type="dxa"/>
            <w:gridSpan w:val="2"/>
          </w:tcPr>
          <w:p w14:paraId="17617E0D" w14:textId="77777777" w:rsidR="00491002" w:rsidRPr="00622B89" w:rsidRDefault="00491002" w:rsidP="00622B89">
            <w:pPr>
              <w:spacing w:line="360" w:lineRule="auto"/>
              <w:rPr>
                <w:rFonts w:ascii="Montserrat" w:hAnsi="Montserrat"/>
                <w:b/>
                <w:color w:val="343434"/>
                <w:sz w:val="20"/>
                <w:szCs w:val="20"/>
              </w:rPr>
            </w:pPr>
          </w:p>
        </w:tc>
        <w:tc>
          <w:tcPr>
            <w:tcW w:w="6798" w:type="dxa"/>
            <w:gridSpan w:val="2"/>
          </w:tcPr>
          <w:p w14:paraId="122D6768" w14:textId="77777777" w:rsidR="00491002" w:rsidRPr="00622B89" w:rsidRDefault="00491002" w:rsidP="00B30996">
            <w:pPr>
              <w:spacing w:after="100"/>
              <w:ind w:left="284"/>
              <w:rPr>
                <w:rFonts w:ascii="Mulish" w:hAnsi="Mulish"/>
                <w:b/>
                <w:bCs/>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6A13A3B" w14:textId="77777777" w:rsidR="00EC4BDC" w:rsidRDefault="00EC4BDC" w:rsidP="00EC4BD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Default="00EC4BDC" w:rsidP="00EC4BDC">
            <w:pPr>
              <w:pStyle w:val="NormalWeb"/>
              <w:spacing w:before="0" w:beforeAutospacing="0" w:after="0" w:afterAutospacing="0"/>
              <w:rPr>
                <w:rFonts w:ascii="Poppins" w:hAnsi="Poppins" w:cs="Poppins"/>
                <w:b/>
                <w:bCs/>
                <w:color w:val="000000"/>
                <w:sz w:val="40"/>
                <w:szCs w:val="40"/>
              </w:rPr>
            </w:pPr>
          </w:p>
          <w:p w14:paraId="64F9D4FD"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F6CD443"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7ECD2"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9E5365D" w14:textId="77777777" w:rsidR="00EC4BDC" w:rsidRPr="00EB4FBF" w:rsidRDefault="00EC4BDC" w:rsidP="00EC4BDC">
            <w:pPr>
              <w:rPr>
                <w:color w:val="404040" w:themeColor="text1" w:themeTint="BF"/>
                <w:sz w:val="20"/>
                <w:szCs w:val="20"/>
              </w:rPr>
            </w:pPr>
          </w:p>
          <w:p w14:paraId="79637435"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6F78747" w14:textId="77777777" w:rsidR="00EC4BDC" w:rsidRPr="007A1DD8"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10DA39A" w14:textId="77777777" w:rsidR="00EC4BDC" w:rsidRPr="00EC4BDC" w:rsidRDefault="00380B8F"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4BDC" w:rsidRPr="00EC4BDC">
                <w:rPr>
                  <w:rStyle w:val="Hyperlink"/>
                  <w:rFonts w:ascii="Poppins" w:eastAsiaTheme="majorEastAsia" w:hAnsi="Poppins" w:cs="Poppins"/>
                  <w:color w:val="EF7855"/>
                  <w:sz w:val="20"/>
                  <w:szCs w:val="20"/>
                  <w:u w:val="none"/>
                </w:rPr>
                <w:t>How to write a CV</w:t>
              </w:r>
            </w:hyperlink>
          </w:p>
          <w:p w14:paraId="334A51F8" w14:textId="77777777" w:rsidR="00EC4BDC" w:rsidRPr="00EC4BDC" w:rsidRDefault="00380B8F"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4BDC" w:rsidRPr="00EC4BDC">
                <w:rPr>
                  <w:rStyle w:val="Hyperlink"/>
                  <w:rFonts w:ascii="Poppins" w:eastAsiaTheme="majorEastAsia" w:hAnsi="Poppins" w:cs="Poppins"/>
                  <w:color w:val="EF7855"/>
                  <w:sz w:val="20"/>
                  <w:szCs w:val="20"/>
                  <w:u w:val="none"/>
                </w:rPr>
                <w:t>CV layout</w:t>
              </w:r>
            </w:hyperlink>
          </w:p>
          <w:p w14:paraId="453756DC" w14:textId="77777777" w:rsidR="00EC4BDC" w:rsidRPr="00EC4BDC" w:rsidRDefault="00380B8F"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4BDC" w:rsidRPr="00EC4BDC">
                <w:rPr>
                  <w:rStyle w:val="Hyperlink"/>
                  <w:rFonts w:ascii="Poppins" w:eastAsiaTheme="majorEastAsia" w:hAnsi="Poppins" w:cs="Poppins"/>
                  <w:color w:val="EF7855"/>
                  <w:sz w:val="20"/>
                  <w:szCs w:val="20"/>
                  <w:u w:val="none"/>
                </w:rPr>
                <w:t>CV examples by industry</w:t>
              </w:r>
            </w:hyperlink>
          </w:p>
          <w:p w14:paraId="770BFF80" w14:textId="77777777" w:rsidR="00EC4BDC" w:rsidRPr="00EC4BDC" w:rsidRDefault="00380B8F"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C4BDC" w:rsidRPr="00EC4BDC">
                <w:rPr>
                  <w:rStyle w:val="Hyperlink"/>
                  <w:rFonts w:ascii="Poppins" w:eastAsiaTheme="majorEastAsia" w:hAnsi="Poppins" w:cs="Poppins"/>
                  <w:color w:val="EF7855"/>
                  <w:sz w:val="20"/>
                  <w:szCs w:val="20"/>
                  <w:u w:val="none"/>
                </w:rPr>
                <w:t>CV maker</w:t>
              </w:r>
            </w:hyperlink>
          </w:p>
          <w:p w14:paraId="2255B994" w14:textId="77777777" w:rsidR="00EC4BDC" w:rsidRPr="00EC4BDC" w:rsidRDefault="00EC4BDC" w:rsidP="00EC4BDC">
            <w:pPr>
              <w:pStyle w:val="NormalWeb"/>
              <w:spacing w:before="0" w:beforeAutospacing="0" w:after="0" w:afterAutospacing="0" w:line="276" w:lineRule="auto"/>
              <w:ind w:left="700" w:right="580"/>
              <w:rPr>
                <w:sz w:val="20"/>
                <w:szCs w:val="20"/>
              </w:rPr>
            </w:pPr>
            <w:r w:rsidRPr="00EC4BDC">
              <w:rPr>
                <w:rFonts w:ascii="Arial" w:hAnsi="Arial" w:cs="Arial"/>
                <w:color w:val="000000"/>
                <w:sz w:val="20"/>
                <w:szCs w:val="20"/>
              </w:rPr>
              <w:t> </w:t>
            </w:r>
          </w:p>
          <w:p w14:paraId="4DBD21C8" w14:textId="77777777" w:rsidR="00EC4BDC" w:rsidRPr="00EC4BDC" w:rsidRDefault="00EC4BDC" w:rsidP="00EC4BDC">
            <w:pPr>
              <w:pStyle w:val="NormalWeb"/>
              <w:spacing w:before="0" w:beforeAutospacing="0" w:after="0" w:afterAutospacing="0" w:line="276" w:lineRule="auto"/>
              <w:ind w:left="700" w:right="580"/>
              <w:rPr>
                <w:color w:val="404040" w:themeColor="text1" w:themeTint="BF"/>
                <w:sz w:val="20"/>
                <w:szCs w:val="20"/>
              </w:rPr>
            </w:pPr>
            <w:r w:rsidRPr="00EC4BDC">
              <w:rPr>
                <w:rFonts w:ascii="Poppins" w:hAnsi="Poppins" w:cs="Poppins"/>
                <w:color w:val="404040" w:themeColor="text1" w:themeTint="BF"/>
                <w:sz w:val="20"/>
                <w:szCs w:val="20"/>
              </w:rPr>
              <w:t>After you’ve finished writing your CV, download a matching</w:t>
            </w:r>
            <w:r w:rsidRPr="00EC4BDC">
              <w:rPr>
                <w:rFonts w:ascii="Poppins" w:hAnsi="Poppins" w:cs="Poppins"/>
                <w:color w:val="000000"/>
                <w:sz w:val="20"/>
                <w:szCs w:val="20"/>
              </w:rPr>
              <w:t xml:space="preserve"> </w:t>
            </w:r>
            <w:hyperlink r:id="rId17" w:history="1">
              <w:r w:rsidRPr="00EC4BDC">
                <w:rPr>
                  <w:rStyle w:val="Hyperlink"/>
                  <w:rFonts w:ascii="Poppins" w:eastAsiaTheme="majorEastAsia" w:hAnsi="Poppins" w:cs="Poppins"/>
                  <w:color w:val="EF7855"/>
                  <w:sz w:val="20"/>
                  <w:szCs w:val="20"/>
                  <w:u w:val="none"/>
                </w:rPr>
                <w:t>cover letter template</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and write a cover letter tailored to the position you’re applying for to give your job application an extra boost. </w:t>
            </w:r>
          </w:p>
          <w:p w14:paraId="6BC5C647" w14:textId="77777777" w:rsidR="00EC4BDC" w:rsidRPr="00EC4BDC" w:rsidRDefault="00EC4BDC" w:rsidP="00EC4BDC">
            <w:pPr>
              <w:rPr>
                <w:color w:val="404040" w:themeColor="text1" w:themeTint="BF"/>
                <w:sz w:val="20"/>
                <w:szCs w:val="20"/>
              </w:rPr>
            </w:pPr>
          </w:p>
          <w:p w14:paraId="1D547CB8" w14:textId="77777777" w:rsidR="00EC4BDC" w:rsidRPr="00EC4BDC"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C4BDC">
              <w:rPr>
                <w:rFonts w:ascii="Poppins" w:hAnsi="Poppins" w:cs="Poppins"/>
                <w:color w:val="404040" w:themeColor="text1" w:themeTint="BF"/>
                <w:sz w:val="20"/>
                <w:szCs w:val="20"/>
              </w:rPr>
              <w:t xml:space="preserve">Here are some of our most helpful </w:t>
            </w:r>
            <w:hyperlink r:id="rId18" w:history="1">
              <w:r w:rsidRPr="00EC4BDC">
                <w:rPr>
                  <w:rStyle w:val="Hyperlink"/>
                  <w:rFonts w:ascii="Poppins" w:eastAsiaTheme="majorEastAsia" w:hAnsi="Poppins" w:cs="Poppins"/>
                  <w:color w:val="EF7855"/>
                  <w:sz w:val="20"/>
                  <w:szCs w:val="20"/>
                  <w:u w:val="none"/>
                </w:rPr>
                <w:t>cover letter resources</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to help you accomplish that:</w:t>
            </w:r>
          </w:p>
          <w:p w14:paraId="4D415A1D" w14:textId="77777777" w:rsidR="00EC4BDC" w:rsidRPr="00EC4BDC" w:rsidRDefault="00380B8F"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4BDC" w:rsidRPr="00EC4BDC">
                <w:rPr>
                  <w:rStyle w:val="Hyperlink"/>
                  <w:rFonts w:ascii="Poppins" w:eastAsiaTheme="majorEastAsia" w:hAnsi="Poppins" w:cs="Poppins"/>
                  <w:color w:val="EF7855"/>
                  <w:sz w:val="20"/>
                  <w:szCs w:val="20"/>
                  <w:u w:val="none"/>
                </w:rPr>
                <w:t>Cover letter builder</w:t>
              </w:r>
            </w:hyperlink>
          </w:p>
          <w:p w14:paraId="5F2AD802" w14:textId="77777777" w:rsidR="00EC4BDC" w:rsidRPr="00EC4BDC" w:rsidRDefault="00380B8F"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4BDC" w:rsidRPr="00EC4BDC">
                <w:rPr>
                  <w:rStyle w:val="Hyperlink"/>
                  <w:rFonts w:ascii="Poppins" w:eastAsiaTheme="majorEastAsia" w:hAnsi="Poppins" w:cs="Poppins"/>
                  <w:color w:val="EF7855"/>
                  <w:sz w:val="20"/>
                  <w:szCs w:val="20"/>
                  <w:u w:val="none"/>
                </w:rPr>
                <w:t>Cover letter examples</w:t>
              </w:r>
            </w:hyperlink>
          </w:p>
          <w:p w14:paraId="09ADBDE4" w14:textId="77777777" w:rsidR="00EC4BDC" w:rsidRPr="00EC4BDC" w:rsidRDefault="00380B8F"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4BDC" w:rsidRPr="00EC4BDC">
                <w:rPr>
                  <w:rStyle w:val="Hyperlink"/>
                  <w:rFonts w:ascii="Poppins" w:eastAsiaTheme="majorEastAsia" w:hAnsi="Poppins" w:cs="Poppins"/>
                  <w:color w:val="EF7855"/>
                  <w:sz w:val="20"/>
                  <w:szCs w:val="20"/>
                  <w:u w:val="none"/>
                </w:rPr>
                <w:t>How to write a cover letter</w:t>
              </w:r>
            </w:hyperlink>
          </w:p>
          <w:p w14:paraId="695A7C4A" w14:textId="77777777" w:rsidR="00EC4BDC" w:rsidRPr="00EC4BDC" w:rsidRDefault="00380B8F"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EC4BDC" w:rsidRPr="00EC4BDC">
                <w:rPr>
                  <w:rStyle w:val="Hyperlink"/>
                  <w:rFonts w:ascii="Poppins" w:eastAsiaTheme="majorEastAsia" w:hAnsi="Poppins" w:cs="Poppins"/>
                  <w:color w:val="EF7855"/>
                  <w:sz w:val="20"/>
                  <w:szCs w:val="20"/>
                  <w:u w:val="none"/>
                </w:rPr>
                <w:t>Cover letter format</w:t>
              </w:r>
            </w:hyperlink>
          </w:p>
          <w:p w14:paraId="4F5F0005" w14:textId="77777777" w:rsidR="00EC4BDC" w:rsidRPr="00EB4FBF" w:rsidRDefault="00EC4BDC" w:rsidP="00EC4BDC">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A909131" w14:textId="77777777" w:rsidR="00EC4BDC" w:rsidRPr="00EB4FBF" w:rsidRDefault="00EC4BDC" w:rsidP="00EC4BDC">
            <w:pPr>
              <w:pStyle w:val="NormalWeb"/>
              <w:spacing w:before="0" w:beforeAutospacing="0" w:after="0" w:afterAutospacing="0"/>
              <w:ind w:left="700" w:right="580"/>
              <w:rPr>
                <w:sz w:val="20"/>
                <w:szCs w:val="20"/>
              </w:rPr>
            </w:pPr>
          </w:p>
          <w:p w14:paraId="671EC251" w14:textId="77777777" w:rsidR="00EC4BDC" w:rsidRPr="00EB4FBF" w:rsidRDefault="00EC4BDC" w:rsidP="00EC4BD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117C23" w14:textId="77777777" w:rsidR="00EC4BDC" w:rsidRPr="009B1E50" w:rsidRDefault="00EC4BDC" w:rsidP="00EC4BDC">
            <w:pPr>
              <w:rPr>
                <w:color w:val="404040" w:themeColor="text1" w:themeTint="BF"/>
              </w:rPr>
            </w:pPr>
          </w:p>
          <w:p w14:paraId="13D414F9" w14:textId="77777777" w:rsidR="00EC4BDC"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E27DA23" wp14:editId="79E83EC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791E0D1B" w14:textId="77777777" w:rsidR="00EC4BDC" w:rsidRPr="00AA6360"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2607E37B" w:rsidR="00491002" w:rsidRPr="00622B89" w:rsidRDefault="00EC4BDC" w:rsidP="00EC4BDC">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81BB" w14:textId="77777777" w:rsidR="00380B8F" w:rsidRDefault="00380B8F" w:rsidP="00FB010B">
      <w:pPr>
        <w:spacing w:after="0" w:line="240" w:lineRule="auto"/>
      </w:pPr>
      <w:r>
        <w:separator/>
      </w:r>
    </w:p>
  </w:endnote>
  <w:endnote w:type="continuationSeparator" w:id="0">
    <w:p w14:paraId="268A1B56" w14:textId="77777777" w:rsidR="00380B8F" w:rsidRDefault="00380B8F"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814D" w14:textId="77777777" w:rsidR="00380B8F" w:rsidRDefault="00380B8F" w:rsidP="00FB010B">
      <w:pPr>
        <w:spacing w:after="0" w:line="240" w:lineRule="auto"/>
      </w:pPr>
      <w:r>
        <w:separator/>
      </w:r>
    </w:p>
  </w:footnote>
  <w:footnote w:type="continuationSeparator" w:id="0">
    <w:p w14:paraId="60B30A34" w14:textId="77777777" w:rsidR="00380B8F" w:rsidRDefault="00380B8F"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057444D1" w:rsidR="00FB010B" w:rsidRDefault="00380B8F">
    <w:pPr>
      <w:pStyle w:val="Header"/>
    </w:pPr>
    <w:r>
      <w:rPr>
        <w:noProof/>
      </w:rPr>
      <w:pict w14:anchorId="5880C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7"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5F9FDBB5" w:rsidR="00FB010B" w:rsidRDefault="00380B8F">
    <w:pPr>
      <w:pStyle w:val="Header"/>
    </w:pPr>
    <w:r>
      <w:rPr>
        <w:noProof/>
      </w:rPr>
      <w:pict w14:anchorId="12BC8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8"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320A913F" w:rsidR="00FB010B" w:rsidRDefault="00380B8F">
    <w:pPr>
      <w:pStyle w:val="Header"/>
    </w:pPr>
    <w:r>
      <w:rPr>
        <w:noProof/>
      </w:rPr>
      <w:pict w14:anchorId="5A72E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6"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700B0"/>
    <w:rsid w:val="00090601"/>
    <w:rsid w:val="0009728D"/>
    <w:rsid w:val="000A7A02"/>
    <w:rsid w:val="000D476B"/>
    <w:rsid w:val="00127855"/>
    <w:rsid w:val="001548A5"/>
    <w:rsid w:val="001741F9"/>
    <w:rsid w:val="00181C47"/>
    <w:rsid w:val="001A2A00"/>
    <w:rsid w:val="002145F9"/>
    <w:rsid w:val="00217EFC"/>
    <w:rsid w:val="00280964"/>
    <w:rsid w:val="00380B8F"/>
    <w:rsid w:val="00482B9C"/>
    <w:rsid w:val="00491002"/>
    <w:rsid w:val="00504383"/>
    <w:rsid w:val="00556EA1"/>
    <w:rsid w:val="005662AA"/>
    <w:rsid w:val="005C4248"/>
    <w:rsid w:val="00622B89"/>
    <w:rsid w:val="006E63D4"/>
    <w:rsid w:val="006F73D1"/>
    <w:rsid w:val="00702EE5"/>
    <w:rsid w:val="0073376C"/>
    <w:rsid w:val="007929F6"/>
    <w:rsid w:val="00814A66"/>
    <w:rsid w:val="00894C81"/>
    <w:rsid w:val="009D007E"/>
    <w:rsid w:val="00A354AC"/>
    <w:rsid w:val="00AB6A8A"/>
    <w:rsid w:val="00AD08DF"/>
    <w:rsid w:val="00B26B02"/>
    <w:rsid w:val="00B30996"/>
    <w:rsid w:val="00B967D0"/>
    <w:rsid w:val="00BF0FF9"/>
    <w:rsid w:val="00D60C36"/>
    <w:rsid w:val="00EC4BDC"/>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7</cp:revision>
  <dcterms:created xsi:type="dcterms:W3CDTF">2022-03-16T06:40:00Z</dcterms:created>
  <dcterms:modified xsi:type="dcterms:W3CDTF">2022-03-17T03:40:00Z</dcterms:modified>
</cp:coreProperties>
</file>