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42A0A676" w14:textId="6783363F" w:rsidR="00A44A37" w:rsidRDefault="00BC156D" w:rsidP="00A44A37">
      <w:pPr>
        <w:tabs>
          <w:tab w:val="left" w:pos="10068"/>
        </w:tabs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1" layoutInCell="0" allowOverlap="0" wp14:anchorId="52CB20CD" wp14:editId="6D81CB8C">
                <wp:simplePos x="0" y="0"/>
                <wp:positionH relativeFrom="page">
                  <wp:posOffset>-39370</wp:posOffset>
                </wp:positionH>
                <wp:positionV relativeFrom="page">
                  <wp:posOffset>6985</wp:posOffset>
                </wp:positionV>
                <wp:extent cx="7819200" cy="1814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9200" cy="1814400"/>
                        </a:xfrm>
                        <a:prstGeom prst="rect">
                          <a:avLst/>
                        </a:prstGeom>
                        <a:solidFill>
                          <a:srgbClr val="193B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B87E4" w14:textId="465FB01A" w:rsidR="004449F4" w:rsidRDefault="004449F4" w:rsidP="004449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B20CD" id="Rectangle 1" o:spid="_x0000_s1026" style="position:absolute;margin-left:-3.1pt;margin-top:.55pt;width:615.7pt;height:142.8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" o:allowincell="f" o:allowoverlap="f" fillcolor="#193b2d" stroked="f" strokeweight="2pt">
                <v:textbox>
                  <w:txbxContent>
                    <w:p w14:paraId="6D4B87E4" w14:textId="465FB01A" w:rsidR="004449F4" w:rsidRDefault="004449F4" w:rsidP="004449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A44A37">
        <w:tab/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245"/>
      </w:tblGrid>
      <w:tr w:rsidR="006B4A22" w14:paraId="773FD3D1" w14:textId="77777777" w:rsidTr="00BC156D">
        <w:tc>
          <w:tcPr>
            <w:tcW w:w="5778" w:type="dxa"/>
          </w:tcPr>
          <w:p w14:paraId="411A1B32" w14:textId="3474753A" w:rsidR="00A44A37" w:rsidRPr="00095892" w:rsidRDefault="00A44A37" w:rsidP="00676A11">
            <w:pPr>
              <w:pStyle w:val="Heading1"/>
              <w:spacing w:before="0" w:line="240" w:lineRule="auto"/>
              <w:jc w:val="left"/>
              <w:rPr>
                <w:rFonts w:ascii="Times New Roman" w:hAnsi="Times New Roman"/>
                <w:color w:val="0F7EDC"/>
                <w:sz w:val="22"/>
                <w:szCs w:val="22"/>
              </w:rPr>
            </w:pPr>
          </w:p>
          <w:p w14:paraId="0CE77163" w14:textId="77777777" w:rsidR="00D37E09" w:rsidRPr="00463A7F" w:rsidRDefault="00D37E09" w:rsidP="00A53F10">
            <w:pPr>
              <w:rPr>
                <w:rFonts w:ascii="Lato" w:hAnsi="Lato" w:cs="Calibri"/>
                <w:b/>
                <w:bCs/>
                <w:color w:val="FFFFFF" w:themeColor="background1"/>
                <w:spacing w:val="40"/>
                <w:sz w:val="60"/>
                <w:szCs w:val="60"/>
              </w:rPr>
            </w:pPr>
            <w:r w:rsidRPr="00463A7F">
              <w:rPr>
                <w:rFonts w:ascii="Lato" w:hAnsi="Lato" w:cs="Calibri"/>
                <w:b/>
                <w:bCs/>
                <w:color w:val="FFFFFF" w:themeColor="background1"/>
                <w:spacing w:val="40"/>
                <w:sz w:val="60"/>
                <w:szCs w:val="60"/>
              </w:rPr>
              <w:t xml:space="preserve">GENERIC </w:t>
            </w:r>
          </w:p>
          <w:p w14:paraId="4F157081" w14:textId="2DD2D94F" w:rsidR="00A53F10" w:rsidRPr="00463A7F" w:rsidRDefault="00D37E09" w:rsidP="00A53F10">
            <w:pPr>
              <w:rPr>
                <w:rFonts w:ascii="Lato" w:hAnsi="Lato" w:cs="Calibri"/>
                <w:b/>
                <w:bCs/>
                <w:color w:val="FFFFFF" w:themeColor="background1"/>
                <w:spacing w:val="40"/>
                <w:sz w:val="60"/>
                <w:szCs w:val="60"/>
              </w:rPr>
            </w:pPr>
            <w:r w:rsidRPr="00463A7F">
              <w:rPr>
                <w:rFonts w:ascii="Lato" w:hAnsi="Lato" w:cs="Calibri"/>
                <w:b/>
                <w:bCs/>
                <w:color w:val="FFFFFF" w:themeColor="background1"/>
                <w:spacing w:val="40"/>
                <w:sz w:val="60"/>
                <w:szCs w:val="60"/>
              </w:rPr>
              <w:t>COVER LETTER</w:t>
            </w:r>
          </w:p>
          <w:p w14:paraId="14B01B90" w14:textId="3C16E656" w:rsidR="00676A11" w:rsidRPr="00676A11" w:rsidRDefault="00D37E09" w:rsidP="00676A11">
            <w:pPr>
              <w:rPr>
                <w:lang w:eastAsia="en-US"/>
              </w:rPr>
            </w:pPr>
            <w:r>
              <w:rPr>
                <w:rFonts w:ascii="Poppins Light" w:eastAsia="ヒラギノ角ゴ Pro W3" w:hAnsi="Poppins Light" w:cs="Poppins Light"/>
                <w:bCs/>
                <w:color w:val="FFFFFF" w:themeColor="background1"/>
                <w:spacing w:val="10"/>
                <w:sz w:val="18"/>
                <w:szCs w:val="18"/>
                <w:lang w:eastAsia="en-US"/>
              </w:rPr>
              <w:t>From CV Genius</w:t>
            </w:r>
          </w:p>
        </w:tc>
        <w:tc>
          <w:tcPr>
            <w:tcW w:w="5245" w:type="dxa"/>
          </w:tcPr>
          <w:p w14:paraId="3C995947" w14:textId="477B20BC" w:rsidR="006B4A22" w:rsidRPr="005517FB" w:rsidRDefault="00A53F10" w:rsidP="00A53F10">
            <w:pPr>
              <w:pStyle w:val="Heading1"/>
              <w:spacing w:before="120" w:line="360" w:lineRule="auto"/>
              <w:jc w:val="left"/>
              <w:rPr>
                <w:rFonts w:ascii="Poppins Light" w:hAnsi="Poppins Light" w:cs="Poppins Light"/>
                <w:b w:val="0"/>
                <w:bCs/>
                <w:caps w:val="0"/>
                <w:color w:val="FFFFFF" w:themeColor="background1"/>
                <w:sz w:val="18"/>
                <w:szCs w:val="18"/>
              </w:rPr>
            </w:pPr>
            <w:r w:rsidRPr="005517FB">
              <w:rPr>
                <w:rFonts w:ascii="Poppins Light" w:hAnsi="Poppins Light" w:cs="Poppins Light"/>
                <w:b w:val="0"/>
                <w:bCs/>
                <w:caps w:val="0"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1" layoutInCell="1" allowOverlap="1" wp14:anchorId="4BB17C7C" wp14:editId="1AE3B88F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292735</wp:posOffset>
                      </wp:positionV>
                      <wp:extent cx="3070800" cy="7200"/>
                      <wp:effectExtent l="0" t="0" r="34925" b="3111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70800" cy="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BBF58" id="Straight Connector 15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7pt,23.05pt" to="243.5pt,2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" strokecolor="#bfbfbf [2412]">
                      <w10:wrap anchorx="page"/>
                      <w10:anchorlock/>
                    </v:line>
                  </w:pict>
                </mc:Fallback>
              </mc:AlternateContent>
            </w:r>
            <w:r w:rsidR="006B4A22" w:rsidRPr="005517FB">
              <w:rPr>
                <w:rFonts w:ascii="Poppins Light" w:hAnsi="Poppins Light" w:cs="Poppins Light"/>
                <w:b w:val="0"/>
                <w:bCs/>
                <w:caps w:val="0"/>
                <w:color w:val="FFFFFF" w:themeColor="background1"/>
                <w:sz w:val="18"/>
                <w:szCs w:val="18"/>
              </w:rPr>
              <w:t>38 Queens Road, London, Nw14 9EG</w:t>
            </w:r>
          </w:p>
          <w:p w14:paraId="57B8CCC5" w14:textId="150DED0C" w:rsidR="00BC156D" w:rsidRPr="005517FB" w:rsidRDefault="00A53F10" w:rsidP="00A53F10">
            <w:pPr>
              <w:spacing w:before="120" w:line="360" w:lineRule="auto"/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</w:pPr>
            <w:r w:rsidRPr="005517FB">
              <w:rPr>
                <w:rFonts w:ascii="Poppins Light" w:hAnsi="Poppins Light" w:cs="Poppins Light"/>
                <w:noProof/>
                <w:color w:val="FFFFFF" w:themeColor="background1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 wp14:anchorId="4DE3C23C" wp14:editId="2D2C0BDC">
                      <wp:simplePos x="0" y="0"/>
                      <wp:positionH relativeFrom="page">
                        <wp:posOffset>14605</wp:posOffset>
                      </wp:positionH>
                      <wp:positionV relativeFrom="paragraph">
                        <wp:posOffset>332740</wp:posOffset>
                      </wp:positionV>
                      <wp:extent cx="3063600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3BAFE" id="Straight Connector 24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15pt,26.2pt" to="242.4pt,2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" strokecolor="#bfbfbf [2412]">
                      <w10:wrap anchorx="page"/>
                      <w10:anchorlock/>
                    </v:line>
                  </w:pict>
                </mc:Fallback>
              </mc:AlternateContent>
            </w:r>
            <w:r w:rsidR="006B4A22" w:rsidRPr="005517FB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>0</w:t>
            </w:r>
            <w:r w:rsidR="001636AB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>7789</w:t>
            </w:r>
            <w:r w:rsidR="006B4A22" w:rsidRPr="005517FB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 xml:space="preserve"> 135</w:t>
            </w:r>
            <w:r w:rsidR="001636AB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 xml:space="preserve"> </w:t>
            </w:r>
            <w:r w:rsidR="006B4A22" w:rsidRPr="005517FB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>476</w:t>
            </w:r>
          </w:p>
          <w:p w14:paraId="358C0775" w14:textId="0DB926B0" w:rsidR="00BC156D" w:rsidRPr="005517FB" w:rsidRDefault="00A53F10" w:rsidP="00A53F10">
            <w:pPr>
              <w:spacing w:before="120" w:line="360" w:lineRule="auto"/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</w:pPr>
            <w:r w:rsidRPr="005517FB">
              <w:rPr>
                <w:rFonts w:ascii="Poppins Light" w:hAnsi="Poppins Light" w:cs="Poppins Light"/>
                <w:noProof/>
                <w:color w:val="FFFFFF" w:themeColor="background1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8A74AD8" wp14:editId="0DCFBC7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334645</wp:posOffset>
                      </wp:positionV>
                      <wp:extent cx="3032760" cy="15240"/>
                      <wp:effectExtent l="0" t="0" r="34290" b="2286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27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370A9" id="Straight Connector 2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6.35pt" to="237.3pt,2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" strokecolor="#bfbfbf [2412]"/>
                  </w:pict>
                </mc:Fallback>
              </mc:AlternateContent>
            </w:r>
            <w:r w:rsidR="00F42B5C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>will.baston</w:t>
            </w:r>
            <w:r w:rsidR="006B4A22" w:rsidRPr="005517FB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>@gmail.com</w:t>
            </w:r>
          </w:p>
          <w:p w14:paraId="431E2A0C" w14:textId="58163548" w:rsidR="006B4A22" w:rsidRPr="00BC156D" w:rsidRDefault="00C878E1" w:rsidP="00A53F10">
            <w:pPr>
              <w:spacing w:before="120" w:line="360" w:lineRule="auto"/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lang w:eastAsia="en-US"/>
              </w:rPr>
            </w:pPr>
            <w:r w:rsidRPr="005517FB"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39D3BD" wp14:editId="757D9D8E">
                      <wp:simplePos x="0" y="0"/>
                      <wp:positionH relativeFrom="column">
                        <wp:posOffset>-2585</wp:posOffset>
                      </wp:positionH>
                      <wp:positionV relativeFrom="paragraph">
                        <wp:posOffset>318703</wp:posOffset>
                      </wp:positionV>
                      <wp:extent cx="302514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5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ED7116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5.1pt" to="238pt,2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" strokecolor="#bfbfbf [2412]"/>
                  </w:pict>
                </mc:Fallback>
              </mc:AlternateContent>
            </w:r>
            <w:r w:rsidRPr="005517FB">
              <w:rPr>
                <w:rFonts w:asciiTheme="majorHAnsi" w:hAnsiTheme="majorHAnsi" w:cstheme="majorHAnsi"/>
                <w:noProof/>
                <w:color w:val="FFFFFF" w:themeColor="background1"/>
                <w:sz w:val="24"/>
                <w:szCs w:val="24"/>
              </w:rPr>
              <w:softHyphen/>
            </w:r>
            <w:r w:rsidR="006B4A22" w:rsidRPr="005517FB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>linkedin.com/in/</w:t>
            </w:r>
            <w:proofErr w:type="spellStart"/>
            <w:r w:rsidR="00F42B5C">
              <w:rPr>
                <w:rFonts w:ascii="Poppins Light" w:hAnsi="Poppins Light" w:cs="Poppins Light"/>
                <w:color w:val="FFFFFF" w:themeColor="background1"/>
                <w:sz w:val="18"/>
                <w:szCs w:val="18"/>
                <w:lang w:eastAsia="en-US"/>
              </w:rPr>
              <w:t>will.baston</w:t>
            </w:r>
            <w:proofErr w:type="spellEnd"/>
          </w:p>
        </w:tc>
      </w:tr>
    </w:tbl>
    <w:p w14:paraId="01E45BC5" w14:textId="4851C322" w:rsidR="00E24475" w:rsidRPr="00E24475" w:rsidRDefault="00E24475" w:rsidP="00A53F10">
      <w:pPr>
        <w:rPr>
          <w:rFonts w:asciiTheme="majorHAnsi" w:hAnsiTheme="majorHAnsi" w:cstheme="majorHAnsi"/>
          <w:sz w:val="24"/>
          <w:szCs w:val="24"/>
        </w:rPr>
      </w:pPr>
    </w:p>
    <w:p w14:paraId="5F4C56B6" w14:textId="77777777" w:rsidR="002A43D7" w:rsidRDefault="002A43D7" w:rsidP="005517FB">
      <w:pPr>
        <w:rPr>
          <w:rFonts w:ascii="Poppins Light" w:hAnsi="Poppins Light" w:cs="Poppins Light"/>
          <w:sz w:val="19"/>
          <w:szCs w:val="19"/>
        </w:rPr>
      </w:pPr>
    </w:p>
    <w:p w14:paraId="01CD966A" w14:textId="62C7A14F" w:rsidR="00D37E09" w:rsidRPr="00D37E09" w:rsidRDefault="006D4774" w:rsidP="001636A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29/06</w:t>
      </w:r>
      <w:r w:rsidR="009C7C34">
        <w:rPr>
          <w:rFonts w:ascii="Arial" w:hAnsi="Arial" w:cs="Arial"/>
          <w:sz w:val="24"/>
          <w:szCs w:val="24"/>
        </w:rPr>
        <w:t>/2021</w:t>
      </w:r>
    </w:p>
    <w:p w14:paraId="471023F1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513FC0AD" w14:textId="3354E5DF" w:rsidR="00D37E09" w:rsidRPr="00D37E09" w:rsidRDefault="009C7C34" w:rsidP="00D37E0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Pastore</w:t>
      </w:r>
    </w:p>
    <w:p w14:paraId="15CF7B73" w14:textId="240CBB57" w:rsidR="00D37E09" w:rsidRPr="00D37E09" w:rsidRDefault="009C7C34" w:rsidP="00D37E09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Harborough</w:t>
      </w:r>
      <w:proofErr w:type="spellEnd"/>
      <w:r>
        <w:rPr>
          <w:rFonts w:ascii="Arial" w:hAnsi="Arial" w:cs="Arial"/>
          <w:sz w:val="24"/>
          <w:szCs w:val="24"/>
        </w:rPr>
        <w:t xml:space="preserve"> Tech</w:t>
      </w:r>
    </w:p>
    <w:p w14:paraId="6F13DD0C" w14:textId="77777777" w:rsidR="009C7C34" w:rsidRDefault="009C7C34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9C7C34">
        <w:rPr>
          <w:rFonts w:ascii="Arial" w:hAnsi="Arial" w:cs="Arial"/>
          <w:sz w:val="24"/>
          <w:szCs w:val="24"/>
        </w:rPr>
        <w:t xml:space="preserve">Market Square, London E14 6AQ, United Kingdom </w:t>
      </w:r>
    </w:p>
    <w:p w14:paraId="451F71B8" w14:textId="590CC2DF" w:rsidR="00D37E09" w:rsidRDefault="001636AB" w:rsidP="00D37E0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07123 456 789</w:t>
      </w:r>
    </w:p>
    <w:p w14:paraId="4B7B7CA2" w14:textId="7C39B32E" w:rsidR="009C7C34" w:rsidRDefault="009C7C34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9C7C34">
        <w:rPr>
          <w:rFonts w:ascii="Arial" w:hAnsi="Arial" w:cs="Arial"/>
          <w:sz w:val="24"/>
          <w:szCs w:val="24"/>
        </w:rPr>
        <w:t>Jennifer.Pastore@Harborough.net</w:t>
      </w:r>
    </w:p>
    <w:p w14:paraId="7436340B" w14:textId="77777777" w:rsidR="009C7C34" w:rsidRPr="00D37E09" w:rsidRDefault="009C7C34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625A6C0B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D37E09">
        <w:rPr>
          <w:rFonts w:ascii="Arial" w:hAnsi="Arial" w:cs="Arial"/>
          <w:sz w:val="24"/>
          <w:szCs w:val="24"/>
        </w:rPr>
        <w:t xml:space="preserve">Dear </w:t>
      </w:r>
      <w:proofErr w:type="spellStart"/>
      <w:r w:rsidRPr="00D37E09">
        <w:rPr>
          <w:rFonts w:ascii="Arial" w:hAnsi="Arial" w:cs="Arial"/>
          <w:sz w:val="24"/>
          <w:szCs w:val="24"/>
        </w:rPr>
        <w:t>Mrs</w:t>
      </w:r>
      <w:proofErr w:type="spellEnd"/>
      <w:r w:rsidRPr="00D37E09">
        <w:rPr>
          <w:rFonts w:ascii="Arial" w:hAnsi="Arial" w:cs="Arial"/>
          <w:sz w:val="24"/>
          <w:szCs w:val="24"/>
        </w:rPr>
        <w:t xml:space="preserve"> Pastore,</w:t>
      </w:r>
    </w:p>
    <w:p w14:paraId="41EFD7C9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2936022D" w14:textId="0503C976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D37E09">
        <w:rPr>
          <w:rFonts w:ascii="Arial" w:hAnsi="Arial" w:cs="Arial"/>
          <w:sz w:val="24"/>
          <w:szCs w:val="24"/>
        </w:rPr>
        <w:t xml:space="preserve">I was excited to see the Business Analyst position at </w:t>
      </w:r>
      <w:proofErr w:type="spellStart"/>
      <w:r w:rsidRPr="00D37E09">
        <w:rPr>
          <w:rFonts w:ascii="Arial" w:hAnsi="Arial" w:cs="Arial"/>
          <w:sz w:val="24"/>
          <w:szCs w:val="24"/>
        </w:rPr>
        <w:t>Harborough's</w:t>
      </w:r>
      <w:proofErr w:type="spellEnd"/>
      <w:r w:rsidRPr="00D37E09">
        <w:rPr>
          <w:rFonts w:ascii="Arial" w:hAnsi="Arial" w:cs="Arial"/>
          <w:sz w:val="24"/>
          <w:szCs w:val="24"/>
        </w:rPr>
        <w:t xml:space="preserve"> currently being advertised on reed.co.uk. As an experienced business analyst with over four </w:t>
      </w:r>
      <w:r w:rsidR="001636AB" w:rsidRPr="00D37E09">
        <w:rPr>
          <w:rFonts w:ascii="Arial" w:hAnsi="Arial" w:cs="Arial"/>
          <w:sz w:val="24"/>
          <w:szCs w:val="24"/>
        </w:rPr>
        <w:t>years’ experience</w:t>
      </w:r>
      <w:r w:rsidRPr="00D37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E09">
        <w:rPr>
          <w:rFonts w:ascii="Arial" w:hAnsi="Arial" w:cs="Arial"/>
          <w:sz w:val="24"/>
          <w:szCs w:val="24"/>
        </w:rPr>
        <w:t>optimising</w:t>
      </w:r>
      <w:proofErr w:type="spellEnd"/>
      <w:r w:rsidRPr="00D37E09">
        <w:rPr>
          <w:rFonts w:ascii="Arial" w:hAnsi="Arial" w:cs="Arial"/>
          <w:sz w:val="24"/>
          <w:szCs w:val="24"/>
        </w:rPr>
        <w:t xml:space="preserve"> business processes, evaluating risk, and </w:t>
      </w:r>
      <w:proofErr w:type="spellStart"/>
      <w:r w:rsidRPr="00D37E09">
        <w:rPr>
          <w:rFonts w:ascii="Arial" w:hAnsi="Arial" w:cs="Arial"/>
          <w:sz w:val="24"/>
          <w:szCs w:val="24"/>
        </w:rPr>
        <w:t>analysing</w:t>
      </w:r>
      <w:proofErr w:type="spellEnd"/>
      <w:r w:rsidRPr="00D37E09">
        <w:rPr>
          <w:rFonts w:ascii="Arial" w:hAnsi="Arial" w:cs="Arial"/>
          <w:sz w:val="24"/>
          <w:szCs w:val="24"/>
        </w:rPr>
        <w:t xml:space="preserve"> operations, I’m confident that I’d be a perfect fit for the role.</w:t>
      </w:r>
    </w:p>
    <w:p w14:paraId="17FE4F1E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122DF26A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D37E09">
        <w:rPr>
          <w:rFonts w:ascii="Arial" w:hAnsi="Arial" w:cs="Arial"/>
          <w:sz w:val="24"/>
          <w:szCs w:val="24"/>
        </w:rPr>
        <w:t xml:space="preserve">Your job description mentions that you’re looking for a candidate who has experience with agile methodologies such as Kanban. For the last two years, I’ve been working as a business analyst at Stafford Tech, where I’ve used Kanban extensively to streamline output. In fact, last year Stafford’s newest app was released 4 months ahead of schedule due in large part to a more efficient task management system that I helped implement. </w:t>
      </w:r>
    </w:p>
    <w:p w14:paraId="07B98F0C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74B17E39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D37E09">
        <w:rPr>
          <w:rFonts w:ascii="Arial" w:hAnsi="Arial" w:cs="Arial"/>
          <w:sz w:val="24"/>
          <w:szCs w:val="24"/>
        </w:rPr>
        <w:t xml:space="preserve">Additionally, I’m highly adept at identifying points of inefficiency in business processes. For example, in my previous role I managed to reduce development costs by 20% by creating a plan to merge several features our team was working on into one </w:t>
      </w:r>
      <w:proofErr w:type="spellStart"/>
      <w:r w:rsidRPr="00D37E09">
        <w:rPr>
          <w:rFonts w:ascii="Arial" w:hAnsi="Arial" w:cs="Arial"/>
          <w:sz w:val="24"/>
          <w:szCs w:val="24"/>
        </w:rPr>
        <w:t>centralised</w:t>
      </w:r>
      <w:proofErr w:type="spellEnd"/>
      <w:r w:rsidRPr="00D37E09">
        <w:rPr>
          <w:rFonts w:ascii="Arial" w:hAnsi="Arial" w:cs="Arial"/>
          <w:sz w:val="24"/>
          <w:szCs w:val="24"/>
        </w:rPr>
        <w:t xml:space="preserve"> product. </w:t>
      </w:r>
    </w:p>
    <w:p w14:paraId="584439C1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4C68946D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D37E09">
        <w:rPr>
          <w:rFonts w:ascii="Arial" w:hAnsi="Arial" w:cs="Arial"/>
          <w:sz w:val="24"/>
          <w:szCs w:val="24"/>
        </w:rPr>
        <w:t xml:space="preserve">I’m confident that my adaptability, work ethic, and successful track record in business analysis make me an ideal candidate for the position at </w:t>
      </w:r>
      <w:proofErr w:type="spellStart"/>
      <w:r w:rsidRPr="00D37E09">
        <w:rPr>
          <w:rFonts w:ascii="Arial" w:hAnsi="Arial" w:cs="Arial"/>
          <w:sz w:val="24"/>
          <w:szCs w:val="24"/>
        </w:rPr>
        <w:t>Harborough’s</w:t>
      </w:r>
      <w:proofErr w:type="spellEnd"/>
      <w:r w:rsidRPr="00D37E09">
        <w:rPr>
          <w:rFonts w:ascii="Arial" w:hAnsi="Arial" w:cs="Arial"/>
          <w:sz w:val="24"/>
          <w:szCs w:val="24"/>
        </w:rPr>
        <w:t>.</w:t>
      </w:r>
    </w:p>
    <w:p w14:paraId="63130857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6C33DD46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D37E09">
        <w:rPr>
          <w:rFonts w:ascii="Arial" w:hAnsi="Arial" w:cs="Arial"/>
          <w:sz w:val="24"/>
          <w:szCs w:val="24"/>
        </w:rPr>
        <w:t>I look forward to discussing my application and qualifications with you further. I’ll follow up next week to make sure that you’ve received my application.</w:t>
      </w:r>
    </w:p>
    <w:p w14:paraId="1CBCC74F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1136E55D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D37E09">
        <w:rPr>
          <w:rFonts w:ascii="Arial" w:hAnsi="Arial" w:cs="Arial"/>
          <w:sz w:val="24"/>
          <w:szCs w:val="24"/>
        </w:rPr>
        <w:t>Thank you for your time and consideration.</w:t>
      </w:r>
    </w:p>
    <w:p w14:paraId="0209D517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4E407E97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  <w:r w:rsidRPr="00D37E09">
        <w:rPr>
          <w:rFonts w:ascii="Arial" w:hAnsi="Arial" w:cs="Arial"/>
          <w:sz w:val="24"/>
          <w:szCs w:val="24"/>
        </w:rPr>
        <w:t>Yours sincerely,</w:t>
      </w:r>
    </w:p>
    <w:p w14:paraId="1B453948" w14:textId="77777777" w:rsidR="00D37E09" w:rsidRPr="00D37E09" w:rsidRDefault="00D37E09" w:rsidP="00D37E09">
      <w:pPr>
        <w:spacing w:line="276" w:lineRule="auto"/>
        <w:rPr>
          <w:rFonts w:ascii="Arial" w:hAnsi="Arial" w:cs="Arial"/>
          <w:sz w:val="24"/>
          <w:szCs w:val="24"/>
        </w:rPr>
      </w:pPr>
    </w:p>
    <w:p w14:paraId="5ACCE990" w14:textId="4476A2BD" w:rsidR="005517FB" w:rsidRPr="00D37E09" w:rsidRDefault="00D37E09" w:rsidP="00D37E09">
      <w:pPr>
        <w:spacing w:line="276" w:lineRule="auto"/>
        <w:rPr>
          <w:rFonts w:ascii="Arial" w:eastAsia="Georgia" w:hAnsi="Arial" w:cs="Arial"/>
          <w:spacing w:val="8"/>
          <w:sz w:val="24"/>
          <w:szCs w:val="24"/>
          <w:lang w:val="en-GB"/>
        </w:rPr>
      </w:pPr>
      <w:r w:rsidRPr="00D37E09">
        <w:rPr>
          <w:rFonts w:ascii="Arial" w:hAnsi="Arial" w:cs="Arial"/>
          <w:sz w:val="24"/>
          <w:szCs w:val="24"/>
        </w:rPr>
        <w:t>William Baston</w:t>
      </w:r>
      <w:bookmarkStart w:id="0" w:name="OLE_LINK3"/>
      <w:bookmarkStart w:id="1" w:name="OLE_LINK4"/>
    </w:p>
    <w:p w14:paraId="704269EE" w14:textId="3DE1F1E5" w:rsidR="005517FB" w:rsidRDefault="005517FB" w:rsidP="005517FB">
      <w:pPr>
        <w:spacing w:line="276" w:lineRule="auto"/>
        <w:rPr>
          <w:rFonts w:ascii="Poppins Light" w:eastAsia="Georgia" w:hAnsi="Poppins Light" w:cs="Poppins Light"/>
          <w:spacing w:val="8"/>
          <w:sz w:val="19"/>
          <w:szCs w:val="19"/>
          <w:lang w:val="en-GB"/>
        </w:rPr>
      </w:pPr>
    </w:p>
    <w:p w14:paraId="2009AD9E" w14:textId="524C8792" w:rsidR="005517FB" w:rsidRDefault="005517FB" w:rsidP="005517FB">
      <w:pPr>
        <w:spacing w:line="276" w:lineRule="auto"/>
        <w:rPr>
          <w:rFonts w:ascii="Poppins Light" w:eastAsia="Georgia" w:hAnsi="Poppins Light" w:cs="Poppins Light"/>
          <w:spacing w:val="8"/>
          <w:sz w:val="19"/>
          <w:szCs w:val="19"/>
          <w:lang w:val="en-GB"/>
        </w:rPr>
      </w:pPr>
    </w:p>
    <w:p w14:paraId="7CF8E607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</w:rPr>
      </w:pPr>
      <w:r w:rsidRPr="00F6229A">
        <w:rPr>
          <w:rFonts w:ascii="Poppins Light" w:hAnsi="Poppins Light" w:cs="Poppins Light"/>
        </w:rPr>
        <w:lastRenderedPageBreak/>
        <w:t>Dear Job Hunter,</w:t>
      </w:r>
    </w:p>
    <w:p w14:paraId="739DA443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</w:rPr>
      </w:pPr>
    </w:p>
    <w:p w14:paraId="01B389B7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</w:rPr>
      </w:pPr>
      <w:r w:rsidRPr="00F6229A">
        <w:rPr>
          <w:rFonts w:ascii="Poppins Light" w:hAnsi="Poppins Light" w:cs="Poppins Light"/>
        </w:rPr>
        <w:t xml:space="preserve">If you’re struggling to write your cover letter, don’t worry. You’re in good company – everyone struggles with it. For a high-quality cover letter that help you find a job, we recommend </w:t>
      </w:r>
      <w:hyperlink r:id="rId8" w:history="1">
        <w:r w:rsidRPr="00F6229A">
          <w:rPr>
            <w:rStyle w:val="Hyperlink"/>
            <w:rFonts w:ascii="Poppins Light" w:hAnsi="Poppins Light" w:cs="Poppins Light"/>
          </w:rPr>
          <w:t>consulting the certified experts at Resume Writer Direct</w:t>
        </w:r>
      </w:hyperlink>
      <w:r w:rsidRPr="00F6229A">
        <w:rPr>
          <w:rFonts w:ascii="Poppins Light" w:hAnsi="Poppins Light" w:cs="Poppins Light"/>
        </w:rPr>
        <w:t>. (Yes, they can also help you with your CV!)</w:t>
      </w:r>
    </w:p>
    <w:bookmarkEnd w:id="0"/>
    <w:bookmarkEnd w:id="1"/>
    <w:p w14:paraId="5FB6F032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</w:rPr>
      </w:pPr>
    </w:p>
    <w:p w14:paraId="08298948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</w:rPr>
      </w:pPr>
      <w:proofErr w:type="gramStart"/>
      <w:r w:rsidRPr="00F6229A">
        <w:rPr>
          <w:rFonts w:ascii="Poppins Light" w:hAnsi="Poppins Light" w:cs="Poppins Light"/>
        </w:rPr>
        <w:t>Or,</w:t>
      </w:r>
      <w:proofErr w:type="gramEnd"/>
      <w:r w:rsidRPr="00F6229A">
        <w:rPr>
          <w:rFonts w:ascii="Poppins Light" w:hAnsi="Poppins Light" w:cs="Poppins Light"/>
        </w:rPr>
        <w:t xml:space="preserve"> here’s some other content that might help you finish your cover letter.</w:t>
      </w:r>
    </w:p>
    <w:p w14:paraId="3C8454D7" w14:textId="77777777" w:rsidR="005517FB" w:rsidRPr="00F6229A" w:rsidRDefault="003B6FB6" w:rsidP="005517FB">
      <w:pPr>
        <w:numPr>
          <w:ilvl w:val="0"/>
          <w:numId w:val="18"/>
        </w:numPr>
        <w:spacing w:line="276" w:lineRule="auto"/>
        <w:rPr>
          <w:rFonts w:ascii="Poppins Light" w:hAnsi="Poppins Light" w:cs="Poppins Light"/>
        </w:rPr>
      </w:pPr>
      <w:hyperlink r:id="rId9" w:history="1">
        <w:r w:rsidR="005517FB" w:rsidRPr="00F6229A">
          <w:rPr>
            <w:rStyle w:val="Hyperlink"/>
            <w:rFonts w:ascii="Poppins Light" w:hAnsi="Poppins Light" w:cs="Poppins Light"/>
          </w:rPr>
          <w:t>Cover Letter Builder</w:t>
        </w:r>
      </w:hyperlink>
    </w:p>
    <w:p w14:paraId="3BB79319" w14:textId="77777777" w:rsidR="005517FB" w:rsidRPr="00F6229A" w:rsidRDefault="003B6FB6" w:rsidP="005517FB">
      <w:pPr>
        <w:numPr>
          <w:ilvl w:val="0"/>
          <w:numId w:val="18"/>
        </w:numPr>
        <w:spacing w:line="276" w:lineRule="auto"/>
        <w:rPr>
          <w:rFonts w:ascii="Poppins Light" w:hAnsi="Poppins Light" w:cs="Poppins Light"/>
        </w:rPr>
      </w:pPr>
      <w:hyperlink r:id="rId10" w:history="1">
        <w:r w:rsidR="005517FB" w:rsidRPr="00F6229A">
          <w:rPr>
            <w:rStyle w:val="Hyperlink"/>
            <w:rFonts w:ascii="Poppins Light" w:hAnsi="Poppins Light" w:cs="Poppins Light"/>
          </w:rPr>
          <w:t>How to Write a Cover Letter</w:t>
        </w:r>
      </w:hyperlink>
    </w:p>
    <w:p w14:paraId="0C92FB81" w14:textId="77777777" w:rsidR="005517FB" w:rsidRPr="00F6229A" w:rsidRDefault="003B6FB6" w:rsidP="005517FB">
      <w:pPr>
        <w:numPr>
          <w:ilvl w:val="0"/>
          <w:numId w:val="18"/>
        </w:numPr>
        <w:spacing w:line="276" w:lineRule="auto"/>
        <w:rPr>
          <w:rFonts w:ascii="Poppins Light" w:hAnsi="Poppins Light" w:cs="Poppins Light"/>
        </w:rPr>
      </w:pPr>
      <w:hyperlink r:id="rId11" w:history="1">
        <w:r w:rsidR="005517FB" w:rsidRPr="00F6229A">
          <w:rPr>
            <w:rStyle w:val="Hyperlink"/>
            <w:rFonts w:ascii="Poppins Light" w:hAnsi="Poppins Light" w:cs="Poppins Light"/>
          </w:rPr>
          <w:t>Cover Letter Examples by Industry</w:t>
        </w:r>
      </w:hyperlink>
    </w:p>
    <w:p w14:paraId="7DC73A08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</w:rPr>
      </w:pPr>
    </w:p>
    <w:p w14:paraId="5F0A519F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</w:rPr>
      </w:pPr>
      <w:r w:rsidRPr="00F6229A">
        <w:rPr>
          <w:rFonts w:ascii="Poppins Light" w:hAnsi="Poppins Light" w:cs="Poppins Light"/>
        </w:rPr>
        <w:t>Oh, and by the way, you’re also going to need a CV.</w:t>
      </w:r>
    </w:p>
    <w:p w14:paraId="29EA1F66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</w:rPr>
      </w:pPr>
    </w:p>
    <w:p w14:paraId="15C34F58" w14:textId="77777777" w:rsidR="005517FB" w:rsidRPr="00F6229A" w:rsidRDefault="003B6FB6" w:rsidP="005517FB">
      <w:pPr>
        <w:numPr>
          <w:ilvl w:val="0"/>
          <w:numId w:val="19"/>
        </w:numPr>
        <w:spacing w:line="276" w:lineRule="auto"/>
        <w:rPr>
          <w:rFonts w:ascii="Poppins Light" w:hAnsi="Poppins Light" w:cs="Poppins Light"/>
        </w:rPr>
      </w:pPr>
      <w:hyperlink r:id="rId12" w:history="1">
        <w:r w:rsidR="005517FB" w:rsidRPr="00F6229A">
          <w:rPr>
            <w:rStyle w:val="Hyperlink"/>
            <w:rFonts w:ascii="Poppins Light" w:hAnsi="Poppins Light" w:cs="Poppins Light"/>
          </w:rPr>
          <w:t>Free CV Builder</w:t>
        </w:r>
      </w:hyperlink>
    </w:p>
    <w:p w14:paraId="00C79ACB" w14:textId="77777777" w:rsidR="005517FB" w:rsidRPr="00F6229A" w:rsidRDefault="003B6FB6" w:rsidP="005517FB">
      <w:pPr>
        <w:numPr>
          <w:ilvl w:val="0"/>
          <w:numId w:val="19"/>
        </w:numPr>
        <w:spacing w:line="276" w:lineRule="auto"/>
        <w:rPr>
          <w:rFonts w:ascii="Poppins Light" w:hAnsi="Poppins Light" w:cs="Poppins Light"/>
        </w:rPr>
      </w:pPr>
      <w:hyperlink r:id="rId13" w:history="1">
        <w:r w:rsidR="005517FB" w:rsidRPr="00F6229A">
          <w:rPr>
            <w:rStyle w:val="Hyperlink"/>
            <w:rFonts w:ascii="Poppins Light" w:hAnsi="Poppins Light" w:cs="Poppins Light"/>
          </w:rPr>
          <w:t>How to Write a CV</w:t>
        </w:r>
      </w:hyperlink>
    </w:p>
    <w:p w14:paraId="048A1D97" w14:textId="77777777" w:rsidR="005517FB" w:rsidRPr="00F6229A" w:rsidRDefault="003B6FB6" w:rsidP="005517FB">
      <w:pPr>
        <w:numPr>
          <w:ilvl w:val="0"/>
          <w:numId w:val="19"/>
        </w:numPr>
        <w:spacing w:line="276" w:lineRule="auto"/>
        <w:rPr>
          <w:rFonts w:ascii="Poppins Light" w:hAnsi="Poppins Light" w:cs="Poppins Light"/>
        </w:rPr>
      </w:pPr>
      <w:hyperlink r:id="rId14" w:history="1">
        <w:r w:rsidR="005517FB" w:rsidRPr="00F6229A">
          <w:rPr>
            <w:rStyle w:val="Hyperlink"/>
            <w:rFonts w:ascii="Poppins Light" w:hAnsi="Poppins Light" w:cs="Poppins Light"/>
          </w:rPr>
          <w:t>CV Examples by Industry</w:t>
        </w:r>
      </w:hyperlink>
    </w:p>
    <w:p w14:paraId="419DD40B" w14:textId="77777777" w:rsidR="005517FB" w:rsidRPr="00F6229A" w:rsidRDefault="005517FB" w:rsidP="005517FB">
      <w:pPr>
        <w:spacing w:line="276" w:lineRule="auto"/>
        <w:rPr>
          <w:rFonts w:ascii="Poppins Light" w:hAnsi="Poppins Light" w:cs="Poppins Light"/>
          <w:spacing w:val="8"/>
          <w:lang w:val="en-IN"/>
        </w:rPr>
      </w:pPr>
    </w:p>
    <w:p w14:paraId="5EDC7315" w14:textId="77777777" w:rsidR="005517FB" w:rsidRPr="007E58E6" w:rsidRDefault="005517FB" w:rsidP="005517FB">
      <w:pPr>
        <w:spacing w:line="276" w:lineRule="auto"/>
        <w:rPr>
          <w:rFonts w:eastAsia="Georgia" w:cs="Georgia"/>
          <w:spacing w:val="8"/>
          <w:lang w:val="en-GB"/>
        </w:rPr>
      </w:pPr>
    </w:p>
    <w:p w14:paraId="4A37D959" w14:textId="77777777" w:rsidR="005517FB" w:rsidRPr="006B1643" w:rsidRDefault="005517FB" w:rsidP="005517FB">
      <w:pPr>
        <w:spacing w:line="276" w:lineRule="auto"/>
      </w:pPr>
    </w:p>
    <w:p w14:paraId="5B9A1AAD" w14:textId="77777777" w:rsidR="005517FB" w:rsidRPr="006B1643" w:rsidRDefault="005517FB" w:rsidP="005517FB">
      <w:pPr>
        <w:spacing w:line="276" w:lineRule="auto"/>
      </w:pPr>
    </w:p>
    <w:p w14:paraId="41FE358A" w14:textId="77777777" w:rsidR="005517FB" w:rsidRPr="006B1643" w:rsidRDefault="005517FB" w:rsidP="005517FB"/>
    <w:p w14:paraId="5058CF0A" w14:textId="77777777" w:rsidR="005517FB" w:rsidRPr="006B1643" w:rsidRDefault="005517FB" w:rsidP="005517FB"/>
    <w:p w14:paraId="7A0B9FA6" w14:textId="77777777" w:rsidR="005517FB" w:rsidRPr="006B1643" w:rsidRDefault="005517FB" w:rsidP="005517FB"/>
    <w:p w14:paraId="78035245" w14:textId="2376D9B6" w:rsidR="00A53F10" w:rsidRDefault="00A53F10" w:rsidP="00E24475">
      <w:pPr>
        <w:tabs>
          <w:tab w:val="right" w:pos="10080"/>
        </w:tabs>
        <w:spacing w:line="220" w:lineRule="exact"/>
        <w:rPr>
          <w:sz w:val="24"/>
          <w:szCs w:val="24"/>
        </w:rPr>
      </w:pPr>
    </w:p>
    <w:sectPr w:rsidR="00A53F10" w:rsidSect="00A44A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-113" w:right="720" w:bottom="720" w:left="720" w:header="107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3E3A" w14:textId="77777777" w:rsidR="003B6FB6" w:rsidRDefault="003B6FB6">
      <w:r>
        <w:separator/>
      </w:r>
    </w:p>
  </w:endnote>
  <w:endnote w:type="continuationSeparator" w:id="0">
    <w:p w14:paraId="3E45E8C0" w14:textId="77777777" w:rsidR="003B6FB6" w:rsidRDefault="003B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Calibri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Poppins Light">
    <w:altName w:val="Mangal"/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0CE5" w14:textId="77777777" w:rsidR="001B7F02" w:rsidRDefault="001B7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CE1D" w14:textId="77777777" w:rsidR="001B7F02" w:rsidRDefault="001B7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CACD" w14:textId="77777777" w:rsidR="001B7F02" w:rsidRDefault="001B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FD04" w14:textId="77777777" w:rsidR="003B6FB6" w:rsidRDefault="003B6FB6">
      <w:r>
        <w:separator/>
      </w:r>
    </w:p>
  </w:footnote>
  <w:footnote w:type="continuationSeparator" w:id="0">
    <w:p w14:paraId="24343CBB" w14:textId="77777777" w:rsidR="003B6FB6" w:rsidRDefault="003B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F0D" w14:textId="14A3CA95" w:rsidR="001B7F02" w:rsidRDefault="001B7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456" w14:textId="6A9F767D" w:rsidR="001B7F02" w:rsidRDefault="001B7F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1A89" w14:textId="7E441342" w:rsidR="001B7F02" w:rsidRDefault="001B7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Envelope" style="width:9.65pt;height:7.4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" o:bullet="t">
        <v:imagedata r:id="rId1" o:title="" croptop="-8086f" cropbottom="-8511f" cropright="-341f"/>
      </v:shape>
    </w:pict>
  </w:numPicBullet>
  <w:numPicBullet w:numPicBulletId="1">
    <w:pict>
      <v:shape id="_x0000_i1077" type="#_x0000_t75" style="width:9.65pt;height:9.65pt" o:bullet="t">
        <v:imagedata r:id="rId2" o:title="clip_image001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66C"/>
    <w:multiLevelType w:val="hybridMultilevel"/>
    <w:tmpl w:val="2DC670E4"/>
    <w:lvl w:ilvl="0" w:tplc="6A4A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61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5E46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C4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63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C0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83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3E1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701"/>
    <w:multiLevelType w:val="hybridMultilevel"/>
    <w:tmpl w:val="5B2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EA5B59"/>
    <w:multiLevelType w:val="hybridMultilevel"/>
    <w:tmpl w:val="0436F358"/>
    <w:lvl w:ilvl="0" w:tplc="90221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8E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6F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68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A5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2669"/>
    <w:multiLevelType w:val="hybridMultilevel"/>
    <w:tmpl w:val="2B5015C6"/>
    <w:lvl w:ilvl="0" w:tplc="7D2C7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E5131"/>
    <w:multiLevelType w:val="hybridMultilevel"/>
    <w:tmpl w:val="E14498CA"/>
    <w:lvl w:ilvl="0" w:tplc="8C7AA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528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69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28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28A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4E0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CF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EF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0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4365D2"/>
    <w:multiLevelType w:val="hybridMultilevel"/>
    <w:tmpl w:val="D5A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B07ED"/>
    <w:multiLevelType w:val="hybridMultilevel"/>
    <w:tmpl w:val="679C6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D43DE"/>
    <w:multiLevelType w:val="hybridMultilevel"/>
    <w:tmpl w:val="DE02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11"/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2"/>
    <w:rsid w:val="00067964"/>
    <w:rsid w:val="00077247"/>
    <w:rsid w:val="00095892"/>
    <w:rsid w:val="001636AB"/>
    <w:rsid w:val="0017639D"/>
    <w:rsid w:val="001B065A"/>
    <w:rsid w:val="001B7F02"/>
    <w:rsid w:val="00222C2D"/>
    <w:rsid w:val="00244C38"/>
    <w:rsid w:val="002A43D7"/>
    <w:rsid w:val="00304C05"/>
    <w:rsid w:val="00327396"/>
    <w:rsid w:val="003305CF"/>
    <w:rsid w:val="003425E1"/>
    <w:rsid w:val="00373001"/>
    <w:rsid w:val="003B3800"/>
    <w:rsid w:val="003B6FB6"/>
    <w:rsid w:val="004004FC"/>
    <w:rsid w:val="004449F4"/>
    <w:rsid w:val="00463A7F"/>
    <w:rsid w:val="00473048"/>
    <w:rsid w:val="004D5707"/>
    <w:rsid w:val="004E26B6"/>
    <w:rsid w:val="005517FB"/>
    <w:rsid w:val="00583B05"/>
    <w:rsid w:val="00586A98"/>
    <w:rsid w:val="006374AE"/>
    <w:rsid w:val="00653AFF"/>
    <w:rsid w:val="00676A11"/>
    <w:rsid w:val="006A3FC8"/>
    <w:rsid w:val="006B4A22"/>
    <w:rsid w:val="006D4774"/>
    <w:rsid w:val="0076090A"/>
    <w:rsid w:val="008267AD"/>
    <w:rsid w:val="008B5CAC"/>
    <w:rsid w:val="00903A3A"/>
    <w:rsid w:val="009B0839"/>
    <w:rsid w:val="009C7C34"/>
    <w:rsid w:val="009E41E9"/>
    <w:rsid w:val="00A4167A"/>
    <w:rsid w:val="00A44A37"/>
    <w:rsid w:val="00A53F10"/>
    <w:rsid w:val="00A90F30"/>
    <w:rsid w:val="00A91EB8"/>
    <w:rsid w:val="00AD3098"/>
    <w:rsid w:val="00AF192B"/>
    <w:rsid w:val="00B17627"/>
    <w:rsid w:val="00B51E80"/>
    <w:rsid w:val="00BC156D"/>
    <w:rsid w:val="00BC21D9"/>
    <w:rsid w:val="00C878E1"/>
    <w:rsid w:val="00D05666"/>
    <w:rsid w:val="00D25F61"/>
    <w:rsid w:val="00D37E09"/>
    <w:rsid w:val="00DD585E"/>
    <w:rsid w:val="00E24475"/>
    <w:rsid w:val="00E4217E"/>
    <w:rsid w:val="00F253EF"/>
    <w:rsid w:val="00F42B5C"/>
    <w:rsid w:val="00F65D86"/>
    <w:rsid w:val="00F74A74"/>
    <w:rsid w:val="00FD12AA"/>
    <w:rsid w:val="00FD25A8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ED7B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D5707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F"/>
    <w:rPr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writerdirect.com/cover-letter/?utm_source=CL_Word_Doc&amp;utm_medium=RWD_Link&amp;utm_campaign=RG_Downloads" TargetMode="External"/><Relationship Id="rId13" Type="http://schemas.openxmlformats.org/officeDocument/2006/relationships/hyperlink" Target="https://resumegenius.com/how-to-write-a-resume?utm_source=CL_Word_Doc&amp;utm_medium=How_to_Write_Resume_Link&amp;utm_campaign=RG_Download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sumegenius.com/?utm_source=CL_Word_Doc&amp;utm_medium=Resume_Builder_Link&amp;utm_campaign=RG_Download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umegenius.com/cover-letter-examples?utm_source=CL_Word_Doc&amp;utm_medium=Cover_Letter_Examples_Link&amp;utm_campaign=RG_Download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sumegenius.com/cover-letters-the-how-to-guide?utm_source=CL_Word_Doc&amp;utm_medium=Cover_Letter_Guide_Link&amp;utm_campaign=RG_Download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esumegenius.com/cover-letter-builder?utm_source=CL_Word_Doc&amp;utm_medium=Cover_Letter_Builder_Link&amp;utm_campaign=RG_Downloads" TargetMode="External"/><Relationship Id="rId14" Type="http://schemas.openxmlformats.org/officeDocument/2006/relationships/hyperlink" Target="https://resumegenius.com/resume-samples?utm_source=CL_Word_Doc&amp;utm_medium=Resume_Samples_Link&amp;utm_campaign=RG_Downloads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39CE-79E7-41CE-A9CD-58C19244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Aaron Case</cp:lastModifiedBy>
  <cp:revision>5</cp:revision>
  <cp:lastPrinted>2021-06-29T07:57:00Z</cp:lastPrinted>
  <dcterms:created xsi:type="dcterms:W3CDTF">2021-06-29T07:57:00Z</dcterms:created>
  <dcterms:modified xsi:type="dcterms:W3CDTF">2021-12-22T06:44:00Z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